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2D" w:rsidRPr="00AA4428" w:rsidRDefault="00AA4428" w:rsidP="00F3317C">
      <w:pPr>
        <w:jc w:val="center"/>
        <w:rPr>
          <w:b/>
          <w:u w:val="single"/>
        </w:rPr>
      </w:pPr>
      <w:r w:rsidRPr="00AA4428">
        <w:rPr>
          <w:b/>
          <w:u w:val="single"/>
        </w:rPr>
        <w:t>HR &amp; Digital</w:t>
      </w:r>
    </w:p>
    <w:p w:rsidR="00AA4428" w:rsidRPr="00B4472C" w:rsidRDefault="00AA4428" w:rsidP="00F3317C">
      <w:pPr>
        <w:jc w:val="both"/>
      </w:pPr>
    </w:p>
    <w:p w:rsidR="00AA4428" w:rsidRDefault="00AA4428" w:rsidP="00FA3EDF">
      <w:pPr>
        <w:shd w:val="clear" w:color="auto" w:fill="FDE9D9" w:themeFill="accent6" w:themeFillTint="33"/>
        <w:spacing w:after="150" w:line="285" w:lineRule="atLeast"/>
        <w:jc w:val="both"/>
        <w:rPr>
          <w:rFonts w:eastAsia="Times New Roman" w:cs="Times New Roman"/>
          <w:b/>
          <w:bCs/>
          <w:i/>
          <w:iCs/>
          <w:lang w:eastAsia="fr-FR"/>
        </w:rPr>
      </w:pPr>
      <w:r w:rsidRPr="00AA4428">
        <w:rPr>
          <w:rFonts w:eastAsia="Times New Roman" w:cs="Times New Roman"/>
          <w:b/>
          <w:lang w:eastAsia="fr-FR"/>
        </w:rPr>
        <w:t>1 – </w:t>
      </w:r>
      <w:r w:rsidRPr="007A7F4B">
        <w:rPr>
          <w:rFonts w:eastAsia="Times New Roman" w:cs="Times New Roman"/>
          <w:b/>
          <w:bCs/>
          <w:lang w:eastAsia="fr-FR"/>
        </w:rPr>
        <w:t>La Révolution Digitale</w:t>
      </w:r>
      <w:r w:rsidRPr="00AA4428">
        <w:rPr>
          <w:rFonts w:eastAsia="Times New Roman" w:cs="Times New Roman"/>
          <w:b/>
          <w:lang w:eastAsia="fr-FR"/>
        </w:rPr>
        <w:t>  - </w:t>
      </w:r>
      <w:r w:rsidRPr="007A7F4B">
        <w:rPr>
          <w:rFonts w:eastAsia="Times New Roman" w:cs="Times New Roman"/>
          <w:b/>
          <w:bCs/>
          <w:lang w:eastAsia="fr-FR"/>
        </w:rPr>
        <w:t xml:space="preserve">Bart </w:t>
      </w:r>
      <w:proofErr w:type="spellStart"/>
      <w:r w:rsidRPr="007A7F4B">
        <w:rPr>
          <w:rFonts w:eastAsia="Times New Roman" w:cs="Times New Roman"/>
          <w:b/>
          <w:bCs/>
          <w:lang w:eastAsia="fr-FR"/>
        </w:rPr>
        <w:t>Schutte</w:t>
      </w:r>
      <w:proofErr w:type="spellEnd"/>
      <w:r w:rsidRPr="007A7F4B">
        <w:rPr>
          <w:rFonts w:eastAsia="Times New Roman" w:cs="Times New Roman"/>
          <w:b/>
          <w:bCs/>
          <w:i/>
          <w:iCs/>
          <w:lang w:eastAsia="fr-FR"/>
        </w:rPr>
        <w:t>, Directeur Digital Learning &amp; New Technologies,</w:t>
      </w:r>
      <w:r w:rsidRPr="00B4472C">
        <w:rPr>
          <w:rFonts w:eastAsia="Times New Roman" w:cs="Times New Roman"/>
          <w:b/>
          <w:bCs/>
          <w:i/>
          <w:iCs/>
          <w:lang w:eastAsia="fr-FR"/>
        </w:rPr>
        <w:t xml:space="preserve"> Compagnie de Saint-Gobain</w:t>
      </w:r>
    </w:p>
    <w:p w:rsidR="006D6AA6" w:rsidRPr="00AA4428" w:rsidRDefault="006D6AA6" w:rsidP="00FA3EDF">
      <w:pPr>
        <w:numPr>
          <w:ilvl w:val="0"/>
          <w:numId w:val="1"/>
        </w:numPr>
        <w:shd w:val="clear" w:color="auto" w:fill="FDE9D9" w:themeFill="accent6" w:themeFillTint="33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lang w:eastAsia="fr-FR"/>
        </w:rPr>
      </w:pPr>
      <w:r w:rsidRPr="00AA4428">
        <w:rPr>
          <w:rFonts w:eastAsia="Times New Roman" w:cs="Times New Roman"/>
          <w:lang w:eastAsia="fr-FR"/>
        </w:rPr>
        <w:t>Grand</w:t>
      </w:r>
      <w:r w:rsidRPr="00B4472C">
        <w:rPr>
          <w:rFonts w:eastAsia="Times New Roman" w:cs="Times New Roman"/>
          <w:lang w:eastAsia="fr-FR"/>
        </w:rPr>
        <w:t>e</w:t>
      </w:r>
      <w:r w:rsidRPr="00AA4428">
        <w:rPr>
          <w:rFonts w:eastAsia="Times New Roman" w:cs="Times New Roman"/>
          <w:lang w:eastAsia="fr-FR"/>
        </w:rPr>
        <w:t>s lignes de la révolution digitale: Désintermédiation, réalité augmentée, nouvelles économies</w:t>
      </w:r>
    </w:p>
    <w:p w:rsidR="006D6AA6" w:rsidRPr="00AA4428" w:rsidRDefault="006D6AA6" w:rsidP="00FA3EDF">
      <w:pPr>
        <w:numPr>
          <w:ilvl w:val="0"/>
          <w:numId w:val="1"/>
        </w:numPr>
        <w:shd w:val="clear" w:color="auto" w:fill="FDE9D9" w:themeFill="accent6" w:themeFillTint="33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lang w:eastAsia="fr-FR"/>
        </w:rPr>
      </w:pPr>
      <w:r w:rsidRPr="00AA4428">
        <w:rPr>
          <w:rFonts w:eastAsia="Times New Roman" w:cs="Times New Roman"/>
          <w:lang w:eastAsia="fr-FR"/>
        </w:rPr>
        <w:t>Impact sur le consommateur : processus d’achat, explosion de choix,</w:t>
      </w:r>
    </w:p>
    <w:p w:rsidR="006D6AA6" w:rsidRPr="00AA4428" w:rsidRDefault="006D6AA6" w:rsidP="00FA3EDF">
      <w:pPr>
        <w:numPr>
          <w:ilvl w:val="0"/>
          <w:numId w:val="1"/>
        </w:numPr>
        <w:shd w:val="clear" w:color="auto" w:fill="FDE9D9" w:themeFill="accent6" w:themeFillTint="33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lang w:eastAsia="fr-FR"/>
        </w:rPr>
      </w:pPr>
      <w:r w:rsidRPr="00AA4428">
        <w:rPr>
          <w:rFonts w:eastAsia="Times New Roman" w:cs="Times New Roman"/>
          <w:lang w:eastAsia="fr-FR"/>
        </w:rPr>
        <w:t>Impact sur l’employé : nouvelles attentes en termes d’outils et de relation</w:t>
      </w:r>
    </w:p>
    <w:p w:rsidR="006D6AA6" w:rsidRPr="00AA4428" w:rsidRDefault="006D6AA6" w:rsidP="00FA3EDF">
      <w:pPr>
        <w:numPr>
          <w:ilvl w:val="0"/>
          <w:numId w:val="1"/>
        </w:numPr>
        <w:shd w:val="clear" w:color="auto" w:fill="FDE9D9" w:themeFill="accent6" w:themeFillTint="33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lang w:eastAsia="fr-FR"/>
        </w:rPr>
      </w:pPr>
      <w:r w:rsidRPr="00AA4428">
        <w:rPr>
          <w:rFonts w:eastAsia="Times New Roman" w:cs="Times New Roman"/>
          <w:lang w:eastAsia="fr-FR"/>
        </w:rPr>
        <w:t>Impact sur les marques et les entreprises : temps réel, self-service,  expérience client (UX)</w:t>
      </w:r>
    </w:p>
    <w:p w:rsidR="00FA3EDF" w:rsidRPr="00FA3EDF" w:rsidRDefault="00FA3EDF" w:rsidP="00FA3EDF">
      <w:pPr>
        <w:spacing w:after="150" w:line="285" w:lineRule="atLeast"/>
        <w:jc w:val="both"/>
        <w:rPr>
          <w:rFonts w:eastAsia="Times New Roman" w:cs="Times New Roman"/>
          <w:bCs/>
          <w:iCs/>
          <w:lang w:eastAsia="fr-FR"/>
        </w:rPr>
      </w:pPr>
      <w:r w:rsidRPr="00FA3EDF">
        <w:rPr>
          <w:rFonts w:eastAsia="Times New Roman" w:cs="Times New Roman"/>
          <w:bCs/>
          <w:iCs/>
          <w:lang w:eastAsia="fr-FR"/>
        </w:rPr>
        <w:t xml:space="preserve">Bart </w:t>
      </w:r>
      <w:proofErr w:type="spellStart"/>
      <w:r w:rsidRPr="00FA3EDF">
        <w:rPr>
          <w:rFonts w:eastAsia="Times New Roman" w:cs="Times New Roman"/>
          <w:bCs/>
          <w:iCs/>
          <w:lang w:eastAsia="fr-FR"/>
        </w:rPr>
        <w:t>Schutte</w:t>
      </w:r>
      <w:proofErr w:type="spellEnd"/>
      <w:r w:rsidRPr="00FA3EDF">
        <w:rPr>
          <w:rFonts w:eastAsia="Times New Roman" w:cs="Times New Roman"/>
          <w:bCs/>
          <w:iCs/>
          <w:lang w:eastAsia="fr-FR"/>
        </w:rPr>
        <w:t> : 20 ans @</w:t>
      </w:r>
      <w:proofErr w:type="spellStart"/>
      <w:r w:rsidRPr="00FA3EDF">
        <w:rPr>
          <w:rFonts w:eastAsia="Times New Roman" w:cs="Times New Roman"/>
          <w:bCs/>
          <w:iCs/>
          <w:lang w:eastAsia="fr-FR"/>
        </w:rPr>
        <w:t>Accenture</w:t>
      </w:r>
      <w:proofErr w:type="spellEnd"/>
      <w:r w:rsidRPr="00FA3EDF">
        <w:rPr>
          <w:rFonts w:eastAsia="Times New Roman" w:cs="Times New Roman"/>
          <w:bCs/>
          <w:iCs/>
          <w:lang w:eastAsia="fr-FR"/>
        </w:rPr>
        <w:t>. Conseil nouvelles technologies.</w:t>
      </w:r>
    </w:p>
    <w:p w:rsidR="00E11387" w:rsidRPr="00FA3EDF" w:rsidRDefault="00E11387" w:rsidP="00F3317C">
      <w:pPr>
        <w:spacing w:after="150" w:line="285" w:lineRule="atLeast"/>
        <w:jc w:val="both"/>
        <w:rPr>
          <w:rFonts w:eastAsia="Times New Roman" w:cs="Times New Roman"/>
          <w:bCs/>
          <w:iCs/>
          <w:lang w:val="en-US" w:eastAsia="fr-FR"/>
        </w:rPr>
      </w:pPr>
      <w:r w:rsidRPr="00FA3EDF">
        <w:rPr>
          <w:rFonts w:eastAsia="Times New Roman" w:cs="Times New Roman"/>
          <w:bCs/>
          <w:iCs/>
          <w:lang w:val="en-US" w:eastAsia="fr-FR"/>
        </w:rPr>
        <w:t>Digital everything/Impact on HR</w:t>
      </w:r>
    </w:p>
    <w:p w:rsidR="00F420ED" w:rsidRPr="00177406" w:rsidRDefault="00F420ED" w:rsidP="00F420ED">
      <w:pPr>
        <w:rPr>
          <w:b/>
          <w:lang w:val="en-US"/>
        </w:rPr>
      </w:pPr>
      <w:r w:rsidRPr="00177406">
        <w:rPr>
          <w:b/>
          <w:lang w:val="en-US"/>
        </w:rPr>
        <w:t xml:space="preserve">Digital= </w:t>
      </w:r>
    </w:p>
    <w:p w:rsidR="00F420ED" w:rsidRDefault="00F420ED" w:rsidP="00F420ED">
      <w:pPr>
        <w:pStyle w:val="Paragraphedeliste"/>
        <w:numPr>
          <w:ilvl w:val="0"/>
          <w:numId w:val="6"/>
        </w:numPr>
        <w:spacing w:after="0" w:line="240" w:lineRule="auto"/>
      </w:pPr>
      <w:r>
        <w:t>New Tools</w:t>
      </w:r>
    </w:p>
    <w:p w:rsidR="00F420ED" w:rsidRDefault="00F420ED" w:rsidP="00F420ED">
      <w:pPr>
        <w:pStyle w:val="Paragraphedeliste"/>
        <w:numPr>
          <w:ilvl w:val="0"/>
          <w:numId w:val="6"/>
        </w:numPr>
        <w:spacing w:after="0" w:line="240" w:lineRule="auto"/>
      </w:pPr>
      <w:r>
        <w:t>New expectations</w:t>
      </w:r>
    </w:p>
    <w:p w:rsidR="00F420ED" w:rsidRDefault="00F420ED" w:rsidP="00F420ED">
      <w:pPr>
        <w:pStyle w:val="Paragraphedeliste"/>
        <w:numPr>
          <w:ilvl w:val="0"/>
          <w:numId w:val="6"/>
        </w:numPr>
        <w:spacing w:after="0" w:line="240" w:lineRule="auto"/>
      </w:pPr>
      <w:r>
        <w:t>New Values</w:t>
      </w:r>
    </w:p>
    <w:p w:rsidR="00F420ED" w:rsidRDefault="00F420ED" w:rsidP="00F420ED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New </w:t>
      </w:r>
      <w:proofErr w:type="spellStart"/>
      <w:r>
        <w:t>behaviors</w:t>
      </w:r>
      <w:proofErr w:type="spellEnd"/>
    </w:p>
    <w:p w:rsidR="00F420ED" w:rsidRDefault="00F420ED" w:rsidP="00F3317C">
      <w:pPr>
        <w:spacing w:after="150" w:line="285" w:lineRule="atLeast"/>
        <w:jc w:val="both"/>
        <w:rPr>
          <w:rFonts w:eastAsia="Times New Roman" w:cs="Times New Roman"/>
          <w:bCs/>
          <w:iCs/>
          <w:lang w:eastAsia="fr-FR"/>
        </w:rPr>
      </w:pPr>
    </w:p>
    <w:p w:rsidR="00E11387" w:rsidRDefault="006D6AA6" w:rsidP="00F3317C">
      <w:pPr>
        <w:spacing w:after="150" w:line="285" w:lineRule="atLeast"/>
        <w:jc w:val="both"/>
        <w:rPr>
          <w:rFonts w:eastAsia="Times New Roman" w:cs="Times New Roman"/>
          <w:bCs/>
          <w:iCs/>
          <w:lang w:eastAsia="fr-FR"/>
        </w:rPr>
      </w:pPr>
      <w:r>
        <w:rPr>
          <w:rFonts w:eastAsia="Times New Roman" w:cs="Times New Roman"/>
          <w:bCs/>
          <w:iCs/>
          <w:lang w:eastAsia="fr-FR"/>
        </w:rPr>
        <w:t xml:space="preserve">Hot topic depuis 2 ans : crainte ? </w:t>
      </w:r>
      <w:proofErr w:type="gramStart"/>
      <w:r>
        <w:rPr>
          <w:rFonts w:eastAsia="Times New Roman" w:cs="Times New Roman"/>
          <w:bCs/>
          <w:iCs/>
          <w:lang w:eastAsia="fr-FR"/>
        </w:rPr>
        <w:t>qu’est</w:t>
      </w:r>
      <w:proofErr w:type="gramEnd"/>
      <w:r>
        <w:rPr>
          <w:rFonts w:eastAsia="Times New Roman" w:cs="Times New Roman"/>
          <w:bCs/>
          <w:iCs/>
          <w:lang w:eastAsia="fr-FR"/>
        </w:rPr>
        <w:t xml:space="preserve">-ce que c’est ? </w:t>
      </w:r>
      <w:proofErr w:type="gramStart"/>
      <w:r>
        <w:rPr>
          <w:rFonts w:eastAsia="Times New Roman" w:cs="Times New Roman"/>
          <w:bCs/>
          <w:iCs/>
          <w:lang w:eastAsia="fr-FR"/>
        </w:rPr>
        <w:t>comment</w:t>
      </w:r>
      <w:proofErr w:type="gramEnd"/>
      <w:r>
        <w:rPr>
          <w:rFonts w:eastAsia="Times New Roman" w:cs="Times New Roman"/>
          <w:bCs/>
          <w:iCs/>
          <w:lang w:eastAsia="fr-FR"/>
        </w:rPr>
        <w:t xml:space="preserve"> y aller ?</w:t>
      </w:r>
    </w:p>
    <w:p w:rsidR="006D6AA6" w:rsidRDefault="006D6AA6" w:rsidP="00F3317C">
      <w:pPr>
        <w:spacing w:after="150" w:line="285" w:lineRule="atLeast"/>
        <w:jc w:val="both"/>
        <w:rPr>
          <w:rFonts w:eastAsia="Times New Roman" w:cs="Times New Roman"/>
          <w:bCs/>
          <w:iCs/>
          <w:lang w:eastAsia="fr-FR"/>
        </w:rPr>
      </w:pPr>
      <w:r>
        <w:rPr>
          <w:rFonts w:eastAsia="Times New Roman" w:cs="Times New Roman"/>
          <w:bCs/>
          <w:iCs/>
          <w:lang w:eastAsia="fr-FR"/>
        </w:rPr>
        <w:t>Nouveaux outils, nouvelles attentes, nouvelles incertitude. Donc vecteur de stress et de tension, de l’extérieur et de l’intérieur.</w:t>
      </w:r>
    </w:p>
    <w:p w:rsidR="006D6AA6" w:rsidRDefault="00F420ED" w:rsidP="00F420ED">
      <w:pPr>
        <w:rPr>
          <w:rFonts w:eastAsia="Times New Roman" w:cs="Times New Roman"/>
          <w:bCs/>
          <w:iCs/>
          <w:lang w:eastAsia="fr-FR"/>
        </w:rPr>
      </w:pPr>
      <w:r>
        <w:t>Tout bouge a une vitesse incroyable, tout est global. On n’a plus le temps de piloter, ni de contrôler. Il faut q</w:t>
      </w:r>
      <w:r w:rsidR="006D6AA6">
        <w:rPr>
          <w:rFonts w:eastAsia="Times New Roman" w:cs="Times New Roman"/>
          <w:bCs/>
          <w:iCs/>
          <w:lang w:eastAsia="fr-FR"/>
        </w:rPr>
        <w:t>uasiment un temps plein pour rester au courant de ce qui se passe dans le digital.</w:t>
      </w:r>
    </w:p>
    <w:p w:rsidR="006D6AA6" w:rsidRDefault="006D6AA6" w:rsidP="00F3317C">
      <w:pPr>
        <w:spacing w:after="150" w:line="285" w:lineRule="atLeast"/>
        <w:jc w:val="both"/>
        <w:rPr>
          <w:rFonts w:eastAsia="Times New Roman" w:cs="Times New Roman"/>
          <w:bCs/>
          <w:iCs/>
          <w:lang w:eastAsia="fr-FR"/>
        </w:rPr>
      </w:pPr>
      <w:r>
        <w:rPr>
          <w:rFonts w:eastAsia="Times New Roman" w:cs="Times New Roman"/>
          <w:bCs/>
          <w:iCs/>
          <w:lang w:eastAsia="fr-FR"/>
        </w:rPr>
        <w:t xml:space="preserve">Fail </w:t>
      </w:r>
      <w:proofErr w:type="spellStart"/>
      <w:r>
        <w:rPr>
          <w:rFonts w:eastAsia="Times New Roman" w:cs="Times New Roman"/>
          <w:bCs/>
          <w:iCs/>
          <w:lang w:eastAsia="fr-FR"/>
        </w:rPr>
        <w:t>fast</w:t>
      </w:r>
      <w:proofErr w:type="spellEnd"/>
      <w:r>
        <w:rPr>
          <w:rFonts w:eastAsia="Times New Roman" w:cs="Times New Roman"/>
          <w:bCs/>
          <w:iCs/>
          <w:lang w:eastAsia="fr-FR"/>
        </w:rPr>
        <w:t>/</w:t>
      </w:r>
      <w:proofErr w:type="spellStart"/>
      <w:r>
        <w:rPr>
          <w:rFonts w:eastAsia="Times New Roman" w:cs="Times New Roman"/>
          <w:bCs/>
          <w:iCs/>
          <w:lang w:eastAsia="fr-FR"/>
        </w:rPr>
        <w:t>learn</w:t>
      </w:r>
      <w:proofErr w:type="spellEnd"/>
      <w:r>
        <w:rPr>
          <w:rFonts w:eastAsia="Times New Roman" w:cs="Times New Roman"/>
          <w:bCs/>
          <w:iCs/>
          <w:lang w:eastAsia="fr-FR"/>
        </w:rPr>
        <w:t xml:space="preserve"> </w:t>
      </w:r>
      <w:proofErr w:type="spellStart"/>
      <w:r>
        <w:rPr>
          <w:rFonts w:eastAsia="Times New Roman" w:cs="Times New Roman"/>
          <w:bCs/>
          <w:iCs/>
          <w:lang w:eastAsia="fr-FR"/>
        </w:rPr>
        <w:t>fast</w:t>
      </w:r>
      <w:proofErr w:type="spellEnd"/>
    </w:p>
    <w:p w:rsidR="00E11387" w:rsidRDefault="005E680B" w:rsidP="00F3317C">
      <w:pPr>
        <w:spacing w:after="150" w:line="285" w:lineRule="atLeast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Etre une entreprise digitale = comprendre le digital, l’utiliser, </w:t>
      </w:r>
      <w:proofErr w:type="spellStart"/>
      <w:r>
        <w:rPr>
          <w:rFonts w:eastAsia="Times New Roman" w:cs="Times New Roman"/>
          <w:lang w:eastAsia="fr-FR"/>
        </w:rPr>
        <w:t>process</w:t>
      </w:r>
      <w:proofErr w:type="spellEnd"/>
      <w:r>
        <w:rPr>
          <w:rFonts w:eastAsia="Times New Roman" w:cs="Times New Roman"/>
          <w:lang w:eastAsia="fr-FR"/>
        </w:rPr>
        <w:t xml:space="preserve"> digital avec l’extérieur, avec l’intérieur, IT digital, digital values (transparence, ouverture, égalité pour tous les contributeurs vs hiérarchie)</w:t>
      </w:r>
      <w:r w:rsidR="00763332">
        <w:rPr>
          <w:rFonts w:eastAsia="Times New Roman" w:cs="Times New Roman"/>
          <w:lang w:eastAsia="fr-FR"/>
        </w:rPr>
        <w:t>.</w:t>
      </w:r>
    </w:p>
    <w:p w:rsidR="00F420ED" w:rsidRPr="000778F7" w:rsidRDefault="00F420ED" w:rsidP="00F420ED">
      <w:pPr>
        <w:rPr>
          <w:b/>
        </w:rPr>
      </w:pPr>
      <w:r w:rsidRPr="000778F7">
        <w:rPr>
          <w:b/>
        </w:rPr>
        <w:t>Ce qu’est le digital</w:t>
      </w:r>
    </w:p>
    <w:p w:rsidR="00F420ED" w:rsidRDefault="00177406" w:rsidP="00F420ED">
      <w:pPr>
        <w:pStyle w:val="Paragraphedeliste"/>
        <w:numPr>
          <w:ilvl w:val="0"/>
          <w:numId w:val="8"/>
        </w:numPr>
        <w:spacing w:after="0" w:line="240" w:lineRule="auto"/>
      </w:pPr>
      <w:r>
        <w:t>D</w:t>
      </w:r>
      <w:r w:rsidR="00F420ED">
        <w:t>ésintermédiation</w:t>
      </w:r>
      <w:r>
        <w:t xml:space="preserve"> </w:t>
      </w:r>
      <w:r w:rsidR="00F420ED">
        <w:rPr>
          <w:rFonts w:eastAsia="Times New Roman" w:cs="Times New Roman"/>
          <w:lang w:eastAsia="fr-FR"/>
        </w:rPr>
        <w:t>(agence de voyage ancien modèle)</w:t>
      </w:r>
    </w:p>
    <w:p w:rsidR="00F420ED" w:rsidRDefault="00F420ED" w:rsidP="00F420ED">
      <w:pPr>
        <w:pStyle w:val="Paragraphedeliste"/>
        <w:numPr>
          <w:ilvl w:val="1"/>
          <w:numId w:val="8"/>
        </w:numPr>
        <w:spacing w:after="0" w:line="240" w:lineRule="auto"/>
      </w:pPr>
      <w:r>
        <w:t xml:space="preserve">maintenant </w:t>
      </w:r>
      <w:proofErr w:type="spellStart"/>
      <w:r>
        <w:t>re</w:t>
      </w:r>
      <w:proofErr w:type="spellEnd"/>
      <w:r>
        <w:t>-intermédiation </w:t>
      </w:r>
      <w:r>
        <w:rPr>
          <w:rFonts w:eastAsia="Times New Roman" w:cs="Times New Roman"/>
          <w:lang w:eastAsia="fr-FR"/>
        </w:rPr>
        <w:t>(Bla-bla car)</w:t>
      </w:r>
    </w:p>
    <w:p w:rsidR="00F420ED" w:rsidRDefault="00177406" w:rsidP="00F420ED">
      <w:pPr>
        <w:pStyle w:val="Paragraphedeliste"/>
        <w:numPr>
          <w:ilvl w:val="0"/>
          <w:numId w:val="8"/>
        </w:numPr>
        <w:spacing w:after="0" w:line="240" w:lineRule="auto"/>
      </w:pPr>
      <w:r>
        <w:t>Démocratisation</w:t>
      </w:r>
      <w:r w:rsidR="00F420ED">
        <w:t xml:space="preserve"> of </w:t>
      </w:r>
      <w:proofErr w:type="spellStart"/>
      <w:r w:rsidR="00F420ED">
        <w:t>voice</w:t>
      </w:r>
      <w:proofErr w:type="spellEnd"/>
      <w:r w:rsidR="00F420ED">
        <w:t>/</w:t>
      </w:r>
      <w:proofErr w:type="spellStart"/>
      <w:r w:rsidR="00F420ED">
        <w:t>Knowledge</w:t>
      </w:r>
      <w:proofErr w:type="spellEnd"/>
    </w:p>
    <w:p w:rsidR="00F420ED" w:rsidRDefault="00F420ED" w:rsidP="00F420ED">
      <w:pPr>
        <w:pStyle w:val="Paragraphedeliste"/>
        <w:numPr>
          <w:ilvl w:val="1"/>
          <w:numId w:val="8"/>
        </w:numPr>
        <w:spacing w:after="0" w:line="240" w:lineRule="auto"/>
      </w:pPr>
      <w:r>
        <w:t>création de contenu</w:t>
      </w:r>
    </w:p>
    <w:p w:rsidR="00F420ED" w:rsidRDefault="00F420ED" w:rsidP="00F420ED">
      <w:pPr>
        <w:pStyle w:val="Paragraphedeliste"/>
        <w:numPr>
          <w:ilvl w:val="1"/>
          <w:numId w:val="8"/>
        </w:numPr>
        <w:spacing w:after="0" w:line="240" w:lineRule="auto"/>
      </w:pPr>
      <w:r>
        <w:t xml:space="preserve">c’est également vrai pour les employés (glass </w:t>
      </w:r>
      <w:proofErr w:type="spellStart"/>
      <w:r>
        <w:t>door</w:t>
      </w:r>
      <w:proofErr w:type="spellEnd"/>
      <w:r>
        <w:t xml:space="preserve"> – RSE)</w:t>
      </w:r>
    </w:p>
    <w:p w:rsidR="00F420ED" w:rsidRDefault="00177406" w:rsidP="00F420ED">
      <w:pPr>
        <w:pStyle w:val="Paragraphedeliste"/>
        <w:numPr>
          <w:ilvl w:val="0"/>
          <w:numId w:val="8"/>
        </w:numPr>
        <w:spacing w:after="0" w:line="240" w:lineRule="auto"/>
      </w:pPr>
      <w:r>
        <w:t>Démocratisation</w:t>
      </w:r>
      <w:r w:rsidR="00F420ED">
        <w:t xml:space="preserve"> du contenu</w:t>
      </w:r>
    </w:p>
    <w:p w:rsidR="00F420ED" w:rsidRDefault="00F420ED" w:rsidP="00F420ED">
      <w:pPr>
        <w:pStyle w:val="Paragraphedeliste"/>
        <w:numPr>
          <w:ilvl w:val="1"/>
          <w:numId w:val="8"/>
        </w:numPr>
        <w:spacing w:after="0" w:line="240" w:lineRule="auto"/>
      </w:pPr>
      <w:r>
        <w:t xml:space="preserve">The long </w:t>
      </w:r>
      <w:proofErr w:type="spellStart"/>
      <w:r>
        <w:t>tail</w:t>
      </w:r>
      <w:proofErr w:type="spellEnd"/>
      <w:r>
        <w:t xml:space="preserve"> – produits customisés pour tout le monde</w:t>
      </w:r>
    </w:p>
    <w:p w:rsidR="00F420ED" w:rsidRDefault="00F420ED" w:rsidP="00F420ED">
      <w:pPr>
        <w:pStyle w:val="Paragraphedeliste"/>
        <w:numPr>
          <w:ilvl w:val="1"/>
          <w:numId w:val="8"/>
        </w:numPr>
        <w:spacing w:after="0" w:line="240" w:lineRule="auto"/>
      </w:pPr>
      <w:r>
        <w:t>Peut acheter &amp; produire tout ce qu’on veut</w:t>
      </w:r>
    </w:p>
    <w:p w:rsidR="00F420ED" w:rsidRDefault="00177406" w:rsidP="00F420ED">
      <w:pPr>
        <w:pStyle w:val="Paragraphedeliste"/>
        <w:numPr>
          <w:ilvl w:val="0"/>
          <w:numId w:val="8"/>
        </w:numPr>
        <w:spacing w:after="0" w:line="240" w:lineRule="auto"/>
      </w:pPr>
      <w:r>
        <w:t>Démocratisation</w:t>
      </w:r>
      <w:r w:rsidR="00F420ED">
        <w:t xml:space="preserve"> de connaissance : </w:t>
      </w:r>
      <w:r w:rsidR="00F420ED" w:rsidRPr="00FA3EDF">
        <w:rPr>
          <w:color w:val="FF0000"/>
        </w:rPr>
        <w:t>qui</w:t>
      </w:r>
      <w:r w:rsidR="00FA3EDF" w:rsidRPr="00FA3EDF">
        <w:rPr>
          <w:color w:val="FF0000"/>
        </w:rPr>
        <w:t>d</w:t>
      </w:r>
      <w:r w:rsidR="00F420ED" w:rsidRPr="00FA3EDF">
        <w:rPr>
          <w:color w:val="FF0000"/>
        </w:rPr>
        <w:t xml:space="preserve"> du r</w:t>
      </w:r>
      <w:r w:rsidR="00F420ED" w:rsidRPr="00FA3EDF">
        <w:rPr>
          <w:rFonts w:eastAsia="Times New Roman" w:cs="Times New Roman"/>
          <w:color w:val="FF0000"/>
          <w:lang w:eastAsia="fr-FR"/>
        </w:rPr>
        <w:t xml:space="preserve">ôle </w:t>
      </w:r>
      <w:r w:rsidR="00F420ED" w:rsidRPr="00375916">
        <w:rPr>
          <w:rFonts w:eastAsia="Times New Roman" w:cs="Times New Roman"/>
          <w:color w:val="FF0000"/>
          <w:lang w:eastAsia="fr-FR"/>
        </w:rPr>
        <w:t>de la direction de la formation avec les MOOC</w:t>
      </w:r>
      <w:r w:rsidR="00F420ED">
        <w:rPr>
          <w:rFonts w:eastAsia="Times New Roman" w:cs="Times New Roman"/>
          <w:color w:val="FF0000"/>
          <w:lang w:eastAsia="fr-FR"/>
        </w:rPr>
        <w:t> ?</w:t>
      </w:r>
    </w:p>
    <w:p w:rsidR="00F420ED" w:rsidRDefault="00F420ED" w:rsidP="00F420ED">
      <w:pPr>
        <w:pStyle w:val="Paragraphedeliste"/>
        <w:numPr>
          <w:ilvl w:val="0"/>
          <w:numId w:val="8"/>
        </w:numPr>
        <w:spacing w:after="0" w:line="240" w:lineRule="auto"/>
      </w:pPr>
      <w:r>
        <w:t xml:space="preserve">Immédiate global </w:t>
      </w:r>
      <w:proofErr w:type="spellStart"/>
      <w:r>
        <w:t>reach</w:t>
      </w:r>
      <w:proofErr w:type="spellEnd"/>
    </w:p>
    <w:p w:rsidR="00F420ED" w:rsidRDefault="00F420ED" w:rsidP="00F420ED">
      <w:pPr>
        <w:pStyle w:val="Paragraphedeliste"/>
        <w:numPr>
          <w:ilvl w:val="1"/>
          <w:numId w:val="8"/>
        </w:numPr>
        <w:spacing w:after="0" w:line="240" w:lineRule="auto"/>
      </w:pPr>
      <w:r>
        <w:t>Chiffres</w:t>
      </w:r>
    </w:p>
    <w:p w:rsidR="00375916" w:rsidRDefault="00375916" w:rsidP="00F3317C">
      <w:pPr>
        <w:spacing w:after="150" w:line="285" w:lineRule="atLeast"/>
        <w:jc w:val="both"/>
        <w:rPr>
          <w:rFonts w:eastAsia="Times New Roman" w:cs="Times New Roman"/>
          <w:color w:val="FF0000"/>
          <w:lang w:eastAsia="fr-FR"/>
        </w:rPr>
      </w:pPr>
    </w:p>
    <w:p w:rsidR="00F420ED" w:rsidRDefault="00F420ED" w:rsidP="00FA3EDF">
      <w:pPr>
        <w:spacing w:after="0"/>
      </w:pPr>
      <w:r>
        <w:lastRenderedPageBreak/>
        <w:t>Temps réel, self-service, transparence</w:t>
      </w:r>
    </w:p>
    <w:p w:rsidR="00F420ED" w:rsidRDefault="00F420ED" w:rsidP="00FA3EDF">
      <w:pPr>
        <w:spacing w:after="0"/>
      </w:pPr>
      <w:r>
        <w:t>Vous embauchez vos clients (dans les bénéfices)</w:t>
      </w:r>
    </w:p>
    <w:p w:rsidR="00F420ED" w:rsidRDefault="00F420ED" w:rsidP="00FA3EDF">
      <w:pPr>
        <w:spacing w:after="0"/>
      </w:pPr>
      <w:r>
        <w:t>Apps qui changent tous les jours</w:t>
      </w:r>
    </w:p>
    <w:p w:rsidR="00F420ED" w:rsidRDefault="00F420ED" w:rsidP="00FA3EDF">
      <w:pPr>
        <w:spacing w:after="0"/>
      </w:pPr>
      <w:r>
        <w:t>Challenge pour les RH</w:t>
      </w:r>
    </w:p>
    <w:p w:rsidR="00FA3EDF" w:rsidRDefault="00FA3EDF" w:rsidP="00FA3EDF">
      <w:pPr>
        <w:spacing w:after="0"/>
      </w:pPr>
    </w:p>
    <w:p w:rsidR="00F420ED" w:rsidRDefault="00F420ED" w:rsidP="00F420ED">
      <w:pPr>
        <w:pStyle w:val="Paragraphedeliste"/>
        <w:numPr>
          <w:ilvl w:val="0"/>
          <w:numId w:val="9"/>
        </w:numPr>
        <w:spacing w:after="0" w:line="240" w:lineRule="auto"/>
      </w:pPr>
      <w:r>
        <w:t>BYOD</w:t>
      </w:r>
    </w:p>
    <w:p w:rsidR="00F420ED" w:rsidRDefault="00F420ED" w:rsidP="00F420ED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Home office / flexible </w:t>
      </w:r>
      <w:proofErr w:type="spellStart"/>
      <w:r>
        <w:t>work</w:t>
      </w:r>
      <w:proofErr w:type="spellEnd"/>
    </w:p>
    <w:p w:rsidR="00F420ED" w:rsidRDefault="00F420ED" w:rsidP="00F420ED">
      <w:pPr>
        <w:pStyle w:val="Paragraphedeliste"/>
        <w:numPr>
          <w:ilvl w:val="0"/>
          <w:numId w:val="9"/>
        </w:numPr>
        <w:spacing w:after="0" w:line="240" w:lineRule="auto"/>
      </w:pPr>
      <w:proofErr w:type="spellStart"/>
      <w:r>
        <w:t>Work</w:t>
      </w:r>
      <w:proofErr w:type="spellEnd"/>
      <w:r>
        <w:t xml:space="preserve"> life balance</w:t>
      </w:r>
    </w:p>
    <w:p w:rsidR="00FA3EDF" w:rsidRDefault="00FA3EDF" w:rsidP="00F420ED"/>
    <w:p w:rsidR="00F420ED" w:rsidRDefault="00F420ED" w:rsidP="00FA3EDF">
      <w:pPr>
        <w:spacing w:after="0"/>
      </w:pPr>
      <w:r>
        <w:t>Avant : transfert de connaissances se faisait par itinérants</w:t>
      </w:r>
    </w:p>
    <w:p w:rsidR="00F420ED" w:rsidRDefault="00F420ED" w:rsidP="00FA3EDF">
      <w:pPr>
        <w:spacing w:after="0"/>
      </w:pPr>
      <w:r>
        <w:t xml:space="preserve">Puis </w:t>
      </w:r>
      <w:proofErr w:type="spellStart"/>
      <w:r>
        <w:t>gutemberg</w:t>
      </w:r>
      <w:proofErr w:type="spellEnd"/>
      <w:r>
        <w:t> : livre</w:t>
      </w:r>
    </w:p>
    <w:p w:rsidR="00F420ED" w:rsidRDefault="00F420ED" w:rsidP="00FA3EDF">
      <w:pPr>
        <w:spacing w:after="0"/>
      </w:pPr>
      <w:proofErr w:type="spellStart"/>
      <w:r>
        <w:t>Now</w:t>
      </w:r>
      <w:proofErr w:type="spellEnd"/>
      <w:r>
        <w:t xml:space="preserve"> : </w:t>
      </w:r>
      <w:proofErr w:type="spellStart"/>
      <w:r>
        <w:t>youtube</w:t>
      </w:r>
      <w:proofErr w:type="spellEnd"/>
      <w:r>
        <w:t xml:space="preserve"> =&gt; vidéo</w:t>
      </w:r>
    </w:p>
    <w:p w:rsidR="00F420ED" w:rsidRDefault="00F420ED" w:rsidP="00F420ED">
      <w:pPr>
        <w:pStyle w:val="Paragraphedeliste"/>
        <w:numPr>
          <w:ilvl w:val="0"/>
          <w:numId w:val="7"/>
        </w:numPr>
        <w:spacing w:after="0" w:line="240" w:lineRule="auto"/>
      </w:pPr>
      <w:r>
        <w:t xml:space="preserve">rôle de </w:t>
      </w:r>
      <w:proofErr w:type="spellStart"/>
      <w:r>
        <w:t>mktg</w:t>
      </w:r>
      <w:proofErr w:type="spellEnd"/>
      <w:r>
        <w:t xml:space="preserve"> a complètement changé</w:t>
      </w:r>
    </w:p>
    <w:p w:rsidR="00F420ED" w:rsidRDefault="00F420ED" w:rsidP="00F420ED">
      <w:pPr>
        <w:pStyle w:val="Paragraphedeliste"/>
        <w:numPr>
          <w:ilvl w:val="1"/>
          <w:numId w:val="7"/>
        </w:numPr>
        <w:spacing w:after="0" w:line="240" w:lineRule="auto"/>
      </w:pPr>
      <w:r>
        <w:t xml:space="preserve">ROPO, </w:t>
      </w:r>
      <w:proofErr w:type="spellStart"/>
      <w:r>
        <w:t>advocacy</w:t>
      </w:r>
      <w:proofErr w:type="spellEnd"/>
      <w:r>
        <w:t>, ZMOT, ROPO, …</w:t>
      </w:r>
    </w:p>
    <w:p w:rsidR="00F420ED" w:rsidRPr="00375916" w:rsidRDefault="00F420ED" w:rsidP="00F3317C">
      <w:pPr>
        <w:spacing w:after="150" w:line="285" w:lineRule="atLeast"/>
        <w:jc w:val="both"/>
        <w:rPr>
          <w:rFonts w:eastAsia="Times New Roman" w:cs="Times New Roman"/>
          <w:color w:val="FF0000"/>
          <w:lang w:eastAsia="fr-FR"/>
        </w:rPr>
      </w:pPr>
    </w:p>
    <w:p w:rsidR="00375916" w:rsidRPr="00AF78A8" w:rsidRDefault="00D95FA5" w:rsidP="00F3317C">
      <w:pPr>
        <w:spacing w:after="150" w:line="285" w:lineRule="atLeast"/>
        <w:jc w:val="both"/>
        <w:rPr>
          <w:rFonts w:eastAsia="Times New Roman" w:cs="Times New Roman"/>
          <w:b/>
          <w:u w:val="single"/>
          <w:lang w:eastAsia="fr-FR"/>
        </w:rPr>
      </w:pPr>
      <w:r w:rsidRPr="00AF78A8">
        <w:rPr>
          <w:rFonts w:eastAsia="Times New Roman" w:cs="Times New Roman"/>
          <w:b/>
          <w:u w:val="single"/>
          <w:lang w:eastAsia="fr-FR"/>
        </w:rPr>
        <w:t>Nouveaux comportements</w:t>
      </w:r>
    </w:p>
    <w:p w:rsidR="00763332" w:rsidRDefault="00F420ED" w:rsidP="00F3317C">
      <w:pPr>
        <w:spacing w:after="150" w:line="285" w:lineRule="atLeast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Evolution de l’employé : </w:t>
      </w:r>
      <w:r w:rsidR="00D95FA5">
        <w:rPr>
          <w:rFonts w:eastAsia="Times New Roman" w:cs="Times New Roman"/>
          <w:lang w:eastAsia="fr-FR"/>
        </w:rPr>
        <w:t xml:space="preserve">Daniel Pink RSA </w:t>
      </w:r>
      <w:proofErr w:type="spellStart"/>
      <w:r w:rsidR="00D95FA5">
        <w:rPr>
          <w:rFonts w:eastAsia="Times New Roman" w:cs="Times New Roman"/>
          <w:lang w:eastAsia="fr-FR"/>
        </w:rPr>
        <w:t>animate</w:t>
      </w:r>
      <w:proofErr w:type="spellEnd"/>
      <w:r w:rsidR="00D95FA5">
        <w:rPr>
          <w:rFonts w:eastAsia="Times New Roman" w:cs="Times New Roman"/>
          <w:lang w:eastAsia="fr-FR"/>
        </w:rPr>
        <w:t xml:space="preserve"> (« qu’est-ce qui nous motive ?»)</w:t>
      </w:r>
      <w:r>
        <w:rPr>
          <w:rFonts w:eastAsia="Times New Roman" w:cs="Times New Roman"/>
          <w:lang w:eastAsia="fr-FR"/>
        </w:rPr>
        <w:t xml:space="preserve">. </w:t>
      </w:r>
    </w:p>
    <w:p w:rsidR="00F420ED" w:rsidRDefault="00F420ED" w:rsidP="00F420ED">
      <w:pPr>
        <w:pStyle w:val="Paragraphedeliste"/>
        <w:numPr>
          <w:ilvl w:val="0"/>
          <w:numId w:val="9"/>
        </w:numPr>
        <w:spacing w:after="0" w:line="240" w:lineRule="auto"/>
      </w:pPr>
      <w:proofErr w:type="spellStart"/>
      <w:r>
        <w:t>autonomy</w:t>
      </w:r>
      <w:proofErr w:type="spellEnd"/>
    </w:p>
    <w:p w:rsidR="00F420ED" w:rsidRDefault="00F420ED" w:rsidP="00F420ED">
      <w:pPr>
        <w:pStyle w:val="Paragraphedeliste"/>
        <w:numPr>
          <w:ilvl w:val="0"/>
          <w:numId w:val="9"/>
        </w:numPr>
        <w:spacing w:after="0" w:line="240" w:lineRule="auto"/>
      </w:pPr>
      <w:proofErr w:type="spellStart"/>
      <w:r>
        <w:t>Mastery</w:t>
      </w:r>
      <w:proofErr w:type="spellEnd"/>
    </w:p>
    <w:p w:rsidR="00F420ED" w:rsidRDefault="00F420ED" w:rsidP="00F420ED">
      <w:pPr>
        <w:pStyle w:val="Paragraphedeliste"/>
        <w:numPr>
          <w:ilvl w:val="0"/>
          <w:numId w:val="9"/>
        </w:numPr>
        <w:spacing w:after="0" w:line="240" w:lineRule="auto"/>
      </w:pPr>
      <w:proofErr w:type="spellStart"/>
      <w:r>
        <w:t>Purpose</w:t>
      </w:r>
      <w:proofErr w:type="spellEnd"/>
    </w:p>
    <w:p w:rsidR="00F420ED" w:rsidRDefault="00F420ED" w:rsidP="00F3317C">
      <w:pPr>
        <w:spacing w:after="150" w:line="285" w:lineRule="atLeast"/>
        <w:jc w:val="both"/>
        <w:rPr>
          <w:rFonts w:eastAsia="Times New Roman" w:cs="Times New Roman"/>
          <w:lang w:val="en-US" w:eastAsia="fr-FR"/>
        </w:rPr>
      </w:pPr>
    </w:p>
    <w:p w:rsidR="00D95FA5" w:rsidRPr="00AF78A8" w:rsidRDefault="00D95FA5" w:rsidP="00FA3EDF">
      <w:pPr>
        <w:spacing w:after="0" w:line="285" w:lineRule="atLeast"/>
        <w:jc w:val="both"/>
        <w:rPr>
          <w:rFonts w:eastAsia="Times New Roman" w:cs="Times New Roman"/>
          <w:lang w:val="en-US" w:eastAsia="fr-FR"/>
        </w:rPr>
      </w:pPr>
      <w:r w:rsidRPr="00AF78A8">
        <w:rPr>
          <w:rFonts w:eastAsia="Times New Roman" w:cs="Times New Roman"/>
          <w:lang w:val="en-US" w:eastAsia="fr-FR"/>
        </w:rPr>
        <w:t>Big data</w:t>
      </w:r>
    </w:p>
    <w:p w:rsidR="00D95FA5" w:rsidRPr="00AF78A8" w:rsidRDefault="00AF78A8" w:rsidP="00FA3EDF">
      <w:pPr>
        <w:spacing w:after="0" w:line="285" w:lineRule="atLeast"/>
        <w:jc w:val="both"/>
        <w:rPr>
          <w:rFonts w:eastAsia="Times New Roman" w:cs="Times New Roman"/>
          <w:lang w:val="en-US" w:eastAsia="fr-FR"/>
        </w:rPr>
      </w:pPr>
      <w:proofErr w:type="spellStart"/>
      <w:r w:rsidRPr="00AF78A8">
        <w:rPr>
          <w:rFonts w:eastAsia="Times New Roman" w:cs="Times New Roman"/>
          <w:lang w:val="en-US" w:eastAsia="fr-FR"/>
        </w:rPr>
        <w:t>Fonction</w:t>
      </w:r>
      <w:proofErr w:type="spellEnd"/>
      <w:r w:rsidRPr="00AF78A8">
        <w:rPr>
          <w:rFonts w:eastAsia="Times New Roman" w:cs="Times New Roman"/>
          <w:lang w:val="en-US" w:eastAsia="fr-FR"/>
        </w:rPr>
        <w:t xml:space="preserve"> HR</w:t>
      </w:r>
    </w:p>
    <w:p w:rsidR="00AF78A8" w:rsidRPr="00AF78A8" w:rsidRDefault="00AF78A8" w:rsidP="00FA3EDF">
      <w:pPr>
        <w:spacing w:after="0" w:line="285" w:lineRule="atLeast"/>
        <w:jc w:val="both"/>
        <w:rPr>
          <w:rFonts w:eastAsia="Times New Roman" w:cs="Times New Roman"/>
          <w:lang w:val="en-US" w:eastAsia="fr-FR"/>
        </w:rPr>
      </w:pPr>
      <w:r w:rsidRPr="00AF78A8">
        <w:rPr>
          <w:rFonts w:eastAsia="Times New Roman" w:cs="Times New Roman"/>
          <w:lang w:val="en-US" w:eastAsia="fr-FR"/>
        </w:rPr>
        <w:t xml:space="preserve">New skills &amp; new </w:t>
      </w:r>
      <w:r w:rsidR="00072F26" w:rsidRPr="00AF78A8">
        <w:rPr>
          <w:rFonts w:eastAsia="Times New Roman" w:cs="Times New Roman"/>
          <w:lang w:val="en-US" w:eastAsia="fr-FR"/>
        </w:rPr>
        <w:t>profiles</w:t>
      </w:r>
    </w:p>
    <w:p w:rsidR="00AF78A8" w:rsidRDefault="00AF78A8" w:rsidP="00FA3EDF">
      <w:pPr>
        <w:spacing w:after="0" w:line="285" w:lineRule="atLeast"/>
        <w:jc w:val="both"/>
        <w:rPr>
          <w:rFonts w:eastAsia="Times New Roman" w:cs="Times New Roman"/>
          <w:lang w:val="en-US" w:eastAsia="fr-FR"/>
        </w:rPr>
      </w:pPr>
      <w:r>
        <w:rPr>
          <w:rFonts w:eastAsia="Times New Roman" w:cs="Times New Roman"/>
          <w:lang w:val="en-US" w:eastAsia="fr-FR"/>
        </w:rPr>
        <w:t>Employer brand -&gt; impacts recruiting, engagement, retention</w:t>
      </w:r>
    </w:p>
    <w:p w:rsidR="002818C9" w:rsidRPr="004E4BAA" w:rsidRDefault="002818C9" w:rsidP="00FA3EDF">
      <w:pPr>
        <w:spacing w:after="0" w:line="285" w:lineRule="atLeast"/>
        <w:jc w:val="both"/>
        <w:rPr>
          <w:rFonts w:eastAsia="Times New Roman" w:cs="Times New Roman"/>
          <w:lang w:eastAsia="fr-FR"/>
        </w:rPr>
      </w:pPr>
      <w:proofErr w:type="spellStart"/>
      <w:r w:rsidRPr="004E4BAA">
        <w:rPr>
          <w:rFonts w:eastAsia="Times New Roman" w:cs="Times New Roman"/>
          <w:lang w:eastAsia="fr-FR"/>
        </w:rPr>
        <w:t>Work</w:t>
      </w:r>
      <w:proofErr w:type="spellEnd"/>
      <w:r w:rsidRPr="004E4BAA">
        <w:rPr>
          <w:rFonts w:eastAsia="Times New Roman" w:cs="Times New Roman"/>
          <w:lang w:eastAsia="fr-FR"/>
        </w:rPr>
        <w:t xml:space="preserve"> </w:t>
      </w:r>
      <w:proofErr w:type="spellStart"/>
      <w:r w:rsidRPr="004E4BAA">
        <w:rPr>
          <w:rFonts w:eastAsia="Times New Roman" w:cs="Times New Roman"/>
          <w:lang w:eastAsia="fr-FR"/>
        </w:rPr>
        <w:t>flexibility</w:t>
      </w:r>
      <w:proofErr w:type="spellEnd"/>
    </w:p>
    <w:p w:rsidR="002818C9" w:rsidRPr="004E4BAA" w:rsidRDefault="002818C9" w:rsidP="00FA3EDF">
      <w:pPr>
        <w:spacing w:after="0" w:line="285" w:lineRule="atLeast"/>
        <w:jc w:val="both"/>
        <w:rPr>
          <w:rFonts w:eastAsia="Times New Roman" w:cs="Times New Roman"/>
          <w:lang w:eastAsia="fr-FR"/>
        </w:rPr>
      </w:pPr>
      <w:r w:rsidRPr="004E4BAA">
        <w:rPr>
          <w:rFonts w:eastAsia="Times New Roman" w:cs="Times New Roman"/>
          <w:lang w:eastAsia="fr-FR"/>
        </w:rPr>
        <w:t xml:space="preserve">Assister les managers : </w:t>
      </w:r>
    </w:p>
    <w:p w:rsidR="00FA3EDF" w:rsidRDefault="00FA3EDF" w:rsidP="00FA3EDF">
      <w:pPr>
        <w:spacing w:after="0"/>
        <w:rPr>
          <w:b/>
        </w:rPr>
      </w:pPr>
    </w:p>
    <w:p w:rsidR="00F420ED" w:rsidRPr="00237094" w:rsidRDefault="00F420ED" w:rsidP="00FA3EDF">
      <w:pPr>
        <w:spacing w:after="0"/>
        <w:rPr>
          <w:b/>
        </w:rPr>
      </w:pPr>
      <w:proofErr w:type="gramStart"/>
      <w:r w:rsidRPr="00237094">
        <w:rPr>
          <w:b/>
        </w:rPr>
        <w:t>manque</w:t>
      </w:r>
      <w:proofErr w:type="gramEnd"/>
      <w:r w:rsidRPr="00237094">
        <w:rPr>
          <w:b/>
        </w:rPr>
        <w:t xml:space="preserve"> le </w:t>
      </w:r>
      <w:proofErr w:type="spellStart"/>
      <w:r w:rsidRPr="00237094">
        <w:rPr>
          <w:b/>
        </w:rPr>
        <w:t>why</w:t>
      </w:r>
      <w:proofErr w:type="spellEnd"/>
      <w:r>
        <w:rPr>
          <w:b/>
        </w:rPr>
        <w:t> ?</w:t>
      </w:r>
      <w:r w:rsidRPr="00237094">
        <w:rPr>
          <w:b/>
        </w:rPr>
        <w:t xml:space="preserve"> </w:t>
      </w:r>
      <w:r>
        <w:rPr>
          <w:b/>
        </w:rPr>
        <w:t xml:space="preserve">(aspect </w:t>
      </w:r>
      <w:proofErr w:type="spellStart"/>
      <w:r>
        <w:rPr>
          <w:b/>
        </w:rPr>
        <w:t>biz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strat</w:t>
      </w:r>
      <w:proofErr w:type="spellEnd"/>
      <w:r>
        <w:rPr>
          <w:b/>
        </w:rPr>
        <w:t xml:space="preserve">) </w:t>
      </w:r>
      <w:r w:rsidRPr="00237094">
        <w:rPr>
          <w:b/>
        </w:rPr>
        <w:t xml:space="preserve">dans </w:t>
      </w:r>
      <w:proofErr w:type="spellStart"/>
      <w:r w:rsidRPr="00237094">
        <w:rPr>
          <w:b/>
        </w:rPr>
        <w:t>prez</w:t>
      </w:r>
      <w:proofErr w:type="spellEnd"/>
    </w:p>
    <w:p w:rsidR="00F420ED" w:rsidRDefault="00F420ED" w:rsidP="00F420ED"/>
    <w:p w:rsidR="00F420ED" w:rsidRPr="00757396" w:rsidRDefault="00F420ED" w:rsidP="00F420ED">
      <w:pPr>
        <w:rPr>
          <w:b/>
          <w:u w:val="single"/>
        </w:rPr>
      </w:pPr>
      <w:r w:rsidRPr="00757396">
        <w:rPr>
          <w:b/>
          <w:u w:val="single"/>
        </w:rPr>
        <w:t>Impacts sur digital</w:t>
      </w:r>
    </w:p>
    <w:p w:rsidR="00F420ED" w:rsidRDefault="00F420ED" w:rsidP="00F420ED">
      <w:pPr>
        <w:pStyle w:val="Paragraphedeliste"/>
        <w:numPr>
          <w:ilvl w:val="0"/>
          <w:numId w:val="9"/>
        </w:numPr>
        <w:spacing w:after="0" w:line="240" w:lineRule="auto"/>
      </w:pPr>
      <w:proofErr w:type="spellStart"/>
      <w:r>
        <w:t>acquiring</w:t>
      </w:r>
      <w:proofErr w:type="spellEnd"/>
      <w:r>
        <w:t xml:space="preserve"> new </w:t>
      </w:r>
      <w:proofErr w:type="spellStart"/>
      <w:r>
        <w:t>skills</w:t>
      </w:r>
      <w:proofErr w:type="spellEnd"/>
      <w:r>
        <w:t xml:space="preserve"> &amp; new profiles</w:t>
      </w:r>
    </w:p>
    <w:p w:rsidR="00F420ED" w:rsidRDefault="00F420ED" w:rsidP="00F420ED">
      <w:pPr>
        <w:pStyle w:val="Paragraphedeliste"/>
        <w:numPr>
          <w:ilvl w:val="1"/>
          <w:numId w:val="9"/>
        </w:numPr>
        <w:spacing w:after="0" w:line="240" w:lineRule="auto"/>
      </w:pPr>
      <w:r>
        <w:t>employer brand</w:t>
      </w:r>
    </w:p>
    <w:p w:rsidR="00F420ED" w:rsidRDefault="00F420ED" w:rsidP="00F420ED">
      <w:pPr>
        <w:pStyle w:val="Paragraphedeliste"/>
        <w:numPr>
          <w:ilvl w:val="2"/>
          <w:numId w:val="9"/>
        </w:numPr>
        <w:spacing w:after="0" w:line="240" w:lineRule="auto"/>
      </w:pPr>
      <w:r>
        <w:t xml:space="preserve">impacts </w:t>
      </w:r>
      <w:proofErr w:type="spellStart"/>
      <w:r>
        <w:t>recruiting</w:t>
      </w:r>
      <w:proofErr w:type="spellEnd"/>
      <w:r>
        <w:t>, engagement, rétention</w:t>
      </w:r>
    </w:p>
    <w:p w:rsidR="00F420ED" w:rsidRPr="00DC0D2B" w:rsidRDefault="00F420ED" w:rsidP="00F420ED">
      <w:pPr>
        <w:pStyle w:val="Paragraphedeliste"/>
        <w:numPr>
          <w:ilvl w:val="1"/>
          <w:numId w:val="9"/>
        </w:numPr>
        <w:spacing w:after="0" w:line="240" w:lineRule="auto"/>
        <w:rPr>
          <w:lang w:val="en-US"/>
        </w:rPr>
      </w:pPr>
      <w:r w:rsidRPr="00DC0D2B">
        <w:rPr>
          <w:lang w:val="en-US"/>
        </w:rPr>
        <w:t>must go to where candidate is and engage in a new, social way</w:t>
      </w:r>
    </w:p>
    <w:p w:rsidR="00F420ED" w:rsidRPr="00DC0D2B" w:rsidRDefault="00F420ED" w:rsidP="00F420ED">
      <w:pPr>
        <w:pStyle w:val="Paragraphedeliste"/>
        <w:numPr>
          <w:ilvl w:val="1"/>
          <w:numId w:val="9"/>
        </w:numPr>
        <w:spacing w:after="0" w:line="240" w:lineRule="auto"/>
        <w:rPr>
          <w:lang w:val="en-US"/>
        </w:rPr>
      </w:pPr>
      <w:r w:rsidRPr="00DC0D2B">
        <w:rPr>
          <w:lang w:val="en-US"/>
        </w:rPr>
        <w:t>if you want to recruit digital talent, you must recruit in a digital way</w:t>
      </w:r>
    </w:p>
    <w:p w:rsidR="00F420ED" w:rsidRDefault="00F420ED" w:rsidP="00F420ED">
      <w:pPr>
        <w:pStyle w:val="Paragraphedeliste"/>
        <w:numPr>
          <w:ilvl w:val="1"/>
          <w:numId w:val="9"/>
        </w:numPr>
        <w:spacing w:after="0" w:line="240" w:lineRule="auto"/>
      </w:pPr>
      <w:r>
        <w:t xml:space="preserve">the job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global</w:t>
      </w:r>
    </w:p>
    <w:p w:rsidR="00F420ED" w:rsidRDefault="00F420ED" w:rsidP="00F420ED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Real time, </w:t>
      </w:r>
      <w:proofErr w:type="spellStart"/>
      <w:r>
        <w:t>self service</w:t>
      </w:r>
      <w:proofErr w:type="spellEnd"/>
      <w:r>
        <w:t xml:space="preserve"> IT</w:t>
      </w:r>
    </w:p>
    <w:p w:rsidR="00F420ED" w:rsidRDefault="00F420ED" w:rsidP="00F420ED">
      <w:pPr>
        <w:pStyle w:val="Paragraphedeliste"/>
        <w:numPr>
          <w:ilvl w:val="0"/>
          <w:numId w:val="9"/>
        </w:numPr>
        <w:spacing w:after="0" w:line="240" w:lineRule="auto"/>
      </w:pPr>
      <w:r>
        <w:t>Managers sont super challengés</w:t>
      </w:r>
    </w:p>
    <w:p w:rsidR="00F420ED" w:rsidRDefault="00F420ED" w:rsidP="00F420ED">
      <w:pPr>
        <w:pStyle w:val="Paragraphedeliste"/>
        <w:numPr>
          <w:ilvl w:val="0"/>
          <w:numId w:val="9"/>
        </w:numPr>
        <w:spacing w:after="0" w:line="240" w:lineRule="auto"/>
      </w:pPr>
      <w:r>
        <w:t>Révolution de la formation</w:t>
      </w:r>
    </w:p>
    <w:p w:rsidR="00F420ED" w:rsidRDefault="00F420ED" w:rsidP="00F420ED">
      <w:pPr>
        <w:pStyle w:val="Paragraphedeliste"/>
        <w:numPr>
          <w:ilvl w:val="0"/>
          <w:numId w:val="9"/>
        </w:numPr>
        <w:spacing w:after="0" w:line="240" w:lineRule="auto"/>
      </w:pPr>
      <w:r>
        <w:t>New expectations</w:t>
      </w:r>
    </w:p>
    <w:p w:rsidR="00F420ED" w:rsidRDefault="00F420ED" w:rsidP="00F420ED">
      <w:pPr>
        <w:pStyle w:val="Paragraphedeliste"/>
        <w:numPr>
          <w:ilvl w:val="1"/>
          <w:numId w:val="9"/>
        </w:numPr>
        <w:spacing w:after="0" w:line="240" w:lineRule="auto"/>
      </w:pPr>
      <w:r>
        <w:t xml:space="preserve">Digital </w:t>
      </w:r>
      <w:proofErr w:type="spellStart"/>
      <w:r>
        <w:t>nomads</w:t>
      </w:r>
      <w:proofErr w:type="spellEnd"/>
    </w:p>
    <w:p w:rsidR="00F420ED" w:rsidRDefault="00F420ED" w:rsidP="00F420ED">
      <w:pPr>
        <w:pStyle w:val="Paragraphedeliste"/>
        <w:numPr>
          <w:ilvl w:val="1"/>
          <w:numId w:val="9"/>
        </w:numPr>
        <w:spacing w:after="0" w:line="240" w:lineRule="auto"/>
      </w:pPr>
      <w:proofErr w:type="spellStart"/>
      <w:r>
        <w:t>Workforce</w:t>
      </w:r>
      <w:proofErr w:type="spellEnd"/>
      <w:r>
        <w:t xml:space="preserve"> 2020 / Employés vont choisir leurs managers</w:t>
      </w:r>
    </w:p>
    <w:p w:rsidR="00F420ED" w:rsidRDefault="00F420ED" w:rsidP="00F420ED">
      <w:pPr>
        <w:pStyle w:val="Paragraphedeliste"/>
        <w:numPr>
          <w:ilvl w:val="1"/>
          <w:numId w:val="9"/>
        </w:numPr>
        <w:spacing w:after="0" w:line="240" w:lineRule="auto"/>
      </w:pPr>
      <w:r>
        <w:t>No managers</w:t>
      </w:r>
    </w:p>
    <w:p w:rsidR="00F420ED" w:rsidRDefault="00F420ED" w:rsidP="00F420ED">
      <w:pPr>
        <w:pStyle w:val="Paragraphedeliste"/>
        <w:numPr>
          <w:ilvl w:val="1"/>
          <w:numId w:val="9"/>
        </w:numPr>
        <w:spacing w:after="0" w:line="240" w:lineRule="auto"/>
      </w:pPr>
      <w:r>
        <w:t>Google 20% free time</w:t>
      </w:r>
    </w:p>
    <w:p w:rsidR="00F420ED" w:rsidRDefault="00F420ED" w:rsidP="00F420ED">
      <w:pPr>
        <w:pStyle w:val="Paragraphedeliste"/>
        <w:numPr>
          <w:ilvl w:val="1"/>
          <w:numId w:val="9"/>
        </w:numPr>
        <w:spacing w:after="0" w:line="240" w:lineRule="auto"/>
      </w:pPr>
      <w:r>
        <w:lastRenderedPageBreak/>
        <w:t xml:space="preserve">World of </w:t>
      </w:r>
      <w:proofErr w:type="spellStart"/>
      <w:r>
        <w:t>freelancers</w:t>
      </w:r>
      <w:proofErr w:type="spellEnd"/>
    </w:p>
    <w:p w:rsidR="00F420ED" w:rsidRDefault="00F420ED" w:rsidP="00F420ED"/>
    <w:p w:rsidR="00F420ED" w:rsidRPr="00DC0D2B" w:rsidRDefault="00F420ED" w:rsidP="00F420ED">
      <w:pPr>
        <w:rPr>
          <w:lang w:val="en-US"/>
        </w:rPr>
      </w:pPr>
      <w:r w:rsidRPr="00DC0D2B">
        <w:rPr>
          <w:lang w:val="en-US"/>
        </w:rPr>
        <w:t xml:space="preserve">Article Forbes 4 </w:t>
      </w:r>
      <w:proofErr w:type="spellStart"/>
      <w:r w:rsidRPr="00DC0D2B">
        <w:rPr>
          <w:lang w:val="en-US"/>
        </w:rPr>
        <w:t>Octobre</w:t>
      </w:r>
      <w:proofErr w:type="spellEnd"/>
      <w:r w:rsidRPr="00DC0D2B">
        <w:rPr>
          <w:lang w:val="en-US"/>
        </w:rPr>
        <w:t xml:space="preserve"> 2014 / </w:t>
      </w:r>
      <w:r w:rsidRPr="00757396">
        <w:rPr>
          <w:i/>
          <w:lang w:val="en-US"/>
        </w:rPr>
        <w:t>it’s time to rethink the employ</w:t>
      </w:r>
      <w:r w:rsidR="00757396" w:rsidRPr="00757396">
        <w:rPr>
          <w:i/>
          <w:lang w:val="en-US"/>
        </w:rPr>
        <w:t>e</w:t>
      </w:r>
      <w:r w:rsidRPr="00757396">
        <w:rPr>
          <w:i/>
          <w:lang w:val="en-US"/>
        </w:rPr>
        <w:t>es engagement issue</w:t>
      </w:r>
    </w:p>
    <w:p w:rsidR="00F420ED" w:rsidRDefault="00F420ED" w:rsidP="00F420ED">
      <w:r>
        <w:t xml:space="preserve">Question : qu’est-ce qu’on </w:t>
      </w:r>
      <w:proofErr w:type="spellStart"/>
      <w:r>
        <w:t>tracke</w:t>
      </w:r>
      <w:proofErr w:type="spellEnd"/>
      <w:r>
        <w:t xml:space="preserve"> aujourd’hui ? </w:t>
      </w:r>
    </w:p>
    <w:p w:rsidR="00F420ED" w:rsidRDefault="00F420ED" w:rsidP="00F420ED">
      <w:r>
        <w:t>Intégrer question de la prise de risque</w:t>
      </w:r>
    </w:p>
    <w:p w:rsidR="008A068F" w:rsidRDefault="008A068F">
      <w:pPr>
        <w:rPr>
          <w:rFonts w:eastAsia="Times New Roman" w:cs="Times New Roman"/>
          <w:b/>
          <w:lang w:eastAsia="fr-FR"/>
        </w:rPr>
      </w:pPr>
    </w:p>
    <w:p w:rsidR="00AA4428" w:rsidRPr="00AA4428" w:rsidRDefault="00AA4428" w:rsidP="00757396">
      <w:pPr>
        <w:shd w:val="clear" w:color="auto" w:fill="FDE9D9" w:themeFill="accent6" w:themeFillTint="33"/>
        <w:spacing w:after="150" w:line="285" w:lineRule="atLeast"/>
        <w:jc w:val="both"/>
        <w:rPr>
          <w:rFonts w:eastAsia="Times New Roman" w:cs="Times New Roman"/>
          <w:lang w:eastAsia="fr-FR"/>
        </w:rPr>
      </w:pPr>
      <w:r w:rsidRPr="00AA4428">
        <w:rPr>
          <w:rFonts w:eastAsia="Times New Roman" w:cs="Times New Roman"/>
          <w:b/>
          <w:lang w:eastAsia="fr-FR"/>
        </w:rPr>
        <w:t>2– </w:t>
      </w:r>
      <w:r w:rsidRPr="007A7F4B">
        <w:rPr>
          <w:rFonts w:eastAsia="Times New Roman" w:cs="Times New Roman"/>
          <w:b/>
          <w:bCs/>
          <w:lang w:eastAsia="fr-FR"/>
        </w:rPr>
        <w:t xml:space="preserve">Digital et Gestion des Ressources Humaines par Alexander </w:t>
      </w:r>
      <w:proofErr w:type="spellStart"/>
      <w:r w:rsidRPr="007A7F4B">
        <w:rPr>
          <w:rFonts w:eastAsia="Times New Roman" w:cs="Times New Roman"/>
          <w:b/>
          <w:bCs/>
          <w:lang w:eastAsia="fr-FR"/>
        </w:rPr>
        <w:t>Onish</w:t>
      </w:r>
      <w:proofErr w:type="spellEnd"/>
      <w:r w:rsidRPr="007A7F4B">
        <w:rPr>
          <w:rFonts w:eastAsia="Times New Roman" w:cs="Times New Roman"/>
          <w:b/>
          <w:bCs/>
          <w:lang w:eastAsia="fr-FR"/>
        </w:rPr>
        <w:t xml:space="preserve">, Digital Employer </w:t>
      </w:r>
      <w:proofErr w:type="spellStart"/>
      <w:r w:rsidRPr="007A7F4B">
        <w:rPr>
          <w:rFonts w:eastAsia="Times New Roman" w:cs="Times New Roman"/>
          <w:b/>
          <w:bCs/>
          <w:lang w:eastAsia="fr-FR"/>
        </w:rPr>
        <w:t>Branding</w:t>
      </w:r>
      <w:proofErr w:type="spellEnd"/>
      <w:r w:rsidRPr="00B4472C">
        <w:rPr>
          <w:rFonts w:eastAsia="Times New Roman" w:cs="Times New Roman"/>
          <w:b/>
          <w:bCs/>
          <w:lang w:eastAsia="fr-FR"/>
        </w:rPr>
        <w:t xml:space="preserve"> Manager chez  L’Oréal</w:t>
      </w:r>
    </w:p>
    <w:p w:rsidR="00AA4428" w:rsidRPr="00AA4428" w:rsidRDefault="00AA4428" w:rsidP="00757396">
      <w:pPr>
        <w:numPr>
          <w:ilvl w:val="0"/>
          <w:numId w:val="2"/>
        </w:numPr>
        <w:shd w:val="clear" w:color="auto" w:fill="FDE9D9" w:themeFill="accent6" w:themeFillTint="33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lang w:eastAsia="fr-FR"/>
        </w:rPr>
      </w:pPr>
      <w:proofErr w:type="spellStart"/>
      <w:r w:rsidRPr="00AA4428">
        <w:rPr>
          <w:rFonts w:eastAsia="Times New Roman" w:cs="Times New Roman"/>
          <w:lang w:eastAsia="fr-FR"/>
        </w:rPr>
        <w:t>Workplace</w:t>
      </w:r>
      <w:proofErr w:type="spellEnd"/>
      <w:r w:rsidRPr="00AA4428">
        <w:rPr>
          <w:rFonts w:eastAsia="Times New Roman" w:cs="Times New Roman"/>
          <w:lang w:eastAsia="fr-FR"/>
        </w:rPr>
        <w:t xml:space="preserve"> 2020 : les attentes des employées</w:t>
      </w:r>
    </w:p>
    <w:p w:rsidR="00AA4428" w:rsidRPr="00AA4428" w:rsidRDefault="00AA4428" w:rsidP="00757396">
      <w:pPr>
        <w:numPr>
          <w:ilvl w:val="0"/>
          <w:numId w:val="2"/>
        </w:numPr>
        <w:shd w:val="clear" w:color="auto" w:fill="FDE9D9" w:themeFill="accent6" w:themeFillTint="33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lang w:eastAsia="fr-FR"/>
        </w:rPr>
      </w:pPr>
      <w:proofErr w:type="spellStart"/>
      <w:r w:rsidRPr="00AA4428">
        <w:rPr>
          <w:rFonts w:eastAsia="Times New Roman" w:cs="Times New Roman"/>
          <w:lang w:eastAsia="fr-FR"/>
        </w:rPr>
        <w:t>Workplace</w:t>
      </w:r>
      <w:proofErr w:type="spellEnd"/>
      <w:r w:rsidRPr="00AA4428">
        <w:rPr>
          <w:rFonts w:eastAsia="Times New Roman" w:cs="Times New Roman"/>
          <w:lang w:eastAsia="fr-FR"/>
        </w:rPr>
        <w:t xml:space="preserve"> 2020 : l’impact sur l’entreprise et la fonction RH</w:t>
      </w:r>
    </w:p>
    <w:p w:rsidR="00AA4428" w:rsidRPr="00AA4428" w:rsidRDefault="00AA4428" w:rsidP="00757396">
      <w:pPr>
        <w:numPr>
          <w:ilvl w:val="0"/>
          <w:numId w:val="2"/>
        </w:numPr>
        <w:shd w:val="clear" w:color="auto" w:fill="FDE9D9" w:themeFill="accent6" w:themeFillTint="33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lang w:eastAsia="fr-FR"/>
        </w:rPr>
      </w:pPr>
      <w:r w:rsidRPr="00AA4428">
        <w:rPr>
          <w:rFonts w:eastAsia="Times New Roman" w:cs="Times New Roman"/>
          <w:lang w:eastAsia="fr-FR"/>
        </w:rPr>
        <w:t>Révolution dans le processus de  recrutement  tendances</w:t>
      </w:r>
    </w:p>
    <w:p w:rsidR="00AA4428" w:rsidRDefault="00AA4428" w:rsidP="00757396">
      <w:pPr>
        <w:numPr>
          <w:ilvl w:val="0"/>
          <w:numId w:val="2"/>
        </w:numPr>
        <w:shd w:val="clear" w:color="auto" w:fill="FDE9D9" w:themeFill="accent6" w:themeFillTint="33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lang w:eastAsia="fr-FR"/>
        </w:rPr>
      </w:pPr>
      <w:r w:rsidRPr="00AA4428">
        <w:rPr>
          <w:rFonts w:eastAsia="Times New Roman" w:cs="Times New Roman"/>
          <w:lang w:eastAsia="fr-FR"/>
        </w:rPr>
        <w:t>Zoom sur les autres fonctions RH</w:t>
      </w:r>
    </w:p>
    <w:p w:rsidR="007A7F4B" w:rsidRDefault="007A7F4B" w:rsidP="00F3317C">
      <w:pPr>
        <w:spacing w:before="100" w:beforeAutospacing="1" w:after="100" w:afterAutospacing="1" w:line="300" w:lineRule="atLeast"/>
        <w:ind w:left="15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Employer </w:t>
      </w:r>
      <w:proofErr w:type="spellStart"/>
      <w:r>
        <w:rPr>
          <w:rFonts w:eastAsia="Times New Roman" w:cs="Times New Roman"/>
          <w:lang w:eastAsia="fr-FR"/>
        </w:rPr>
        <w:t>branding</w:t>
      </w:r>
      <w:proofErr w:type="spellEnd"/>
      <w:r>
        <w:rPr>
          <w:rFonts w:eastAsia="Times New Roman" w:cs="Times New Roman"/>
          <w:lang w:eastAsia="fr-FR"/>
        </w:rPr>
        <w:t xml:space="preserve"> et recrutement</w:t>
      </w:r>
    </w:p>
    <w:p w:rsidR="007A7F4B" w:rsidRDefault="007A7F4B" w:rsidP="00F3317C">
      <w:pPr>
        <w:spacing w:before="100" w:beforeAutospacing="1" w:after="100" w:afterAutospacing="1" w:line="300" w:lineRule="atLeast"/>
        <w:ind w:left="15"/>
        <w:jc w:val="both"/>
        <w:rPr>
          <w:rFonts w:eastAsia="Times New Roman" w:cs="Times New Roman"/>
          <w:lang w:val="en-US" w:eastAsia="fr-FR"/>
        </w:rPr>
      </w:pPr>
      <w:r w:rsidRPr="007A7F4B">
        <w:rPr>
          <w:rFonts w:eastAsia="Times New Roman" w:cs="Times New Roman"/>
          <w:lang w:val="en-US" w:eastAsia="fr-FR"/>
        </w:rPr>
        <w:t xml:space="preserve">Etude </w:t>
      </w:r>
      <w:proofErr w:type="spellStart"/>
      <w:r w:rsidRPr="007A7F4B">
        <w:rPr>
          <w:rFonts w:eastAsia="Times New Roman" w:cs="Times New Roman"/>
          <w:lang w:val="en-US" w:eastAsia="fr-FR"/>
        </w:rPr>
        <w:t>Universum</w:t>
      </w:r>
      <w:proofErr w:type="spellEnd"/>
      <w:r w:rsidRPr="007A7F4B">
        <w:rPr>
          <w:rFonts w:eastAsia="Times New Roman" w:cs="Times New Roman"/>
          <w:lang w:val="en-US" w:eastAsia="fr-FR"/>
        </w:rPr>
        <w:t xml:space="preserve"> 2014 world ranking </w:t>
      </w:r>
      <w:proofErr w:type="spellStart"/>
      <w:r w:rsidRPr="007A7F4B">
        <w:rPr>
          <w:rFonts w:eastAsia="Times New Roman" w:cs="Times New Roman"/>
          <w:lang w:val="en-US" w:eastAsia="fr-FR"/>
        </w:rPr>
        <w:t>étudiants</w:t>
      </w:r>
      <w:proofErr w:type="spellEnd"/>
      <w:r w:rsidRPr="007A7F4B">
        <w:rPr>
          <w:rFonts w:eastAsia="Times New Roman" w:cs="Times New Roman"/>
          <w:lang w:val="en-US" w:eastAsia="fr-FR"/>
        </w:rPr>
        <w:t xml:space="preserve"> business </w:t>
      </w:r>
      <w:proofErr w:type="gramStart"/>
      <w:r w:rsidRPr="007A7F4B">
        <w:rPr>
          <w:rFonts w:eastAsia="Times New Roman" w:cs="Times New Roman"/>
          <w:lang w:val="en-US" w:eastAsia="fr-FR"/>
        </w:rPr>
        <w:t>et</w:t>
      </w:r>
      <w:proofErr w:type="gramEnd"/>
      <w:r w:rsidRPr="007A7F4B">
        <w:rPr>
          <w:rFonts w:eastAsia="Times New Roman" w:cs="Times New Roman"/>
          <w:lang w:val="en-US" w:eastAsia="fr-FR"/>
        </w:rPr>
        <w:t xml:space="preserve"> </w:t>
      </w:r>
      <w:proofErr w:type="spellStart"/>
      <w:r w:rsidRPr="007A7F4B">
        <w:rPr>
          <w:rFonts w:eastAsia="Times New Roman" w:cs="Times New Roman"/>
          <w:lang w:val="en-US" w:eastAsia="fr-FR"/>
        </w:rPr>
        <w:t>engene</w:t>
      </w:r>
      <w:r>
        <w:rPr>
          <w:rFonts w:eastAsia="Times New Roman" w:cs="Times New Roman"/>
          <w:lang w:val="en-US" w:eastAsia="fr-FR"/>
        </w:rPr>
        <w:t>e</w:t>
      </w:r>
      <w:r w:rsidRPr="007A7F4B">
        <w:rPr>
          <w:rFonts w:eastAsia="Times New Roman" w:cs="Times New Roman"/>
          <w:lang w:val="en-US" w:eastAsia="fr-FR"/>
        </w:rPr>
        <w:t>ring</w:t>
      </w:r>
      <w:proofErr w:type="spellEnd"/>
    </w:p>
    <w:p w:rsidR="007A7F4B" w:rsidRDefault="007A7F4B" w:rsidP="00F3317C">
      <w:pPr>
        <w:spacing w:before="100" w:beforeAutospacing="1" w:after="100" w:afterAutospacing="1" w:line="300" w:lineRule="atLeast"/>
        <w:ind w:left="15"/>
        <w:jc w:val="both"/>
        <w:rPr>
          <w:rFonts w:eastAsia="Times New Roman" w:cs="Times New Roman"/>
          <w:lang w:val="en-US" w:eastAsia="fr-FR"/>
        </w:rPr>
      </w:pPr>
      <w:r w:rsidRPr="007A7F4B">
        <w:rPr>
          <w:rFonts w:eastAsia="Times New Roman" w:cs="Times New Roman"/>
          <w:b/>
          <w:lang w:val="en-US" w:eastAsia="fr-FR"/>
        </w:rPr>
        <w:t xml:space="preserve">6 </w:t>
      </w:r>
      <w:proofErr w:type="spellStart"/>
      <w:r w:rsidRPr="007A7F4B">
        <w:rPr>
          <w:rFonts w:eastAsia="Times New Roman" w:cs="Times New Roman"/>
          <w:b/>
          <w:lang w:val="en-US" w:eastAsia="fr-FR"/>
        </w:rPr>
        <w:t>keypoints</w:t>
      </w:r>
      <w:proofErr w:type="spellEnd"/>
      <w:r>
        <w:rPr>
          <w:rFonts w:eastAsia="Times New Roman" w:cs="Times New Roman"/>
          <w:b/>
          <w:lang w:val="en-US" w:eastAsia="fr-FR"/>
        </w:rPr>
        <w:t xml:space="preserve"> pour </w:t>
      </w:r>
      <w:proofErr w:type="spellStart"/>
      <w:r>
        <w:rPr>
          <w:rFonts w:eastAsia="Times New Roman" w:cs="Times New Roman"/>
          <w:b/>
          <w:lang w:val="en-US" w:eastAsia="fr-FR"/>
        </w:rPr>
        <w:t>attirer</w:t>
      </w:r>
      <w:proofErr w:type="spellEnd"/>
      <w:r>
        <w:rPr>
          <w:rFonts w:eastAsia="Times New Roman" w:cs="Times New Roman"/>
          <w:b/>
          <w:lang w:val="en-US" w:eastAsia="fr-FR"/>
        </w:rPr>
        <w:t xml:space="preserve"> les </w:t>
      </w:r>
      <w:proofErr w:type="spellStart"/>
      <w:proofErr w:type="gramStart"/>
      <w:r>
        <w:rPr>
          <w:rFonts w:eastAsia="Times New Roman" w:cs="Times New Roman"/>
          <w:b/>
          <w:lang w:val="en-US" w:eastAsia="fr-FR"/>
        </w:rPr>
        <w:t>candidats</w:t>
      </w:r>
      <w:proofErr w:type="spellEnd"/>
      <w:r>
        <w:rPr>
          <w:rFonts w:eastAsia="Times New Roman" w:cs="Times New Roman"/>
          <w:b/>
          <w:lang w:val="en-US" w:eastAsia="fr-FR"/>
        </w:rPr>
        <w:t xml:space="preserve"> :</w:t>
      </w:r>
      <w:proofErr w:type="gramEnd"/>
      <w:r>
        <w:rPr>
          <w:rFonts w:eastAsia="Times New Roman" w:cs="Times New Roman"/>
          <w:b/>
          <w:lang w:val="en-US" w:eastAsia="fr-FR"/>
        </w:rPr>
        <w:t xml:space="preserve"> </w:t>
      </w:r>
      <w:r>
        <w:rPr>
          <w:rFonts w:eastAsia="Times New Roman" w:cs="Times New Roman"/>
          <w:lang w:val="en-US" w:eastAsia="fr-FR"/>
        </w:rPr>
        <w:t>Market success, financial strength, innovation, prestige, exciting products/services, inspiring management.</w:t>
      </w:r>
    </w:p>
    <w:p w:rsidR="007A7F4B" w:rsidRDefault="007A7F4B" w:rsidP="00F3317C">
      <w:pPr>
        <w:spacing w:before="100" w:beforeAutospacing="1" w:after="100" w:afterAutospacing="1" w:line="300" w:lineRule="atLeast"/>
        <w:ind w:left="15"/>
        <w:jc w:val="both"/>
        <w:rPr>
          <w:rFonts w:eastAsia="Times New Roman" w:cs="Times New Roman"/>
          <w:lang w:val="en-US" w:eastAsia="fr-FR"/>
        </w:rPr>
      </w:pPr>
      <w:r>
        <w:rPr>
          <w:rFonts w:eastAsia="Times New Roman" w:cs="Times New Roman"/>
          <w:lang w:val="en-US" w:eastAsia="fr-FR"/>
        </w:rPr>
        <w:t xml:space="preserve">Leader who support development, creative work environment, meritocracy, friendly </w:t>
      </w:r>
      <w:proofErr w:type="gramStart"/>
      <w:r>
        <w:rPr>
          <w:rFonts w:eastAsia="Times New Roman" w:cs="Times New Roman"/>
          <w:lang w:val="en-US" w:eastAsia="fr-FR"/>
        </w:rPr>
        <w:t xml:space="preserve">environment, </w:t>
      </w:r>
      <w:r w:rsidR="00F420ED">
        <w:rPr>
          <w:rFonts w:eastAsia="Times New Roman" w:cs="Times New Roman"/>
          <w:lang w:val="en-US" w:eastAsia="fr-FR"/>
        </w:rPr>
        <w:t>…</w:t>
      </w:r>
      <w:proofErr w:type="gramEnd"/>
    </w:p>
    <w:p w:rsidR="007A7F4B" w:rsidRDefault="00F420ED" w:rsidP="00F3317C">
      <w:pPr>
        <w:spacing w:before="100" w:beforeAutospacing="1" w:after="100" w:afterAutospacing="1" w:line="300" w:lineRule="atLeast"/>
        <w:ind w:left="15"/>
        <w:jc w:val="both"/>
        <w:rPr>
          <w:rFonts w:eastAsia="Times New Roman" w:cs="Times New Roman"/>
          <w:lang w:val="en-US" w:eastAsia="fr-FR"/>
        </w:rPr>
      </w:pPr>
      <w:proofErr w:type="spellStart"/>
      <w:r>
        <w:rPr>
          <w:rFonts w:eastAsia="Times New Roman" w:cs="Times New Roman"/>
          <w:lang w:val="en-US" w:eastAsia="fr-FR"/>
        </w:rPr>
        <w:t>Modèle</w:t>
      </w:r>
      <w:proofErr w:type="spellEnd"/>
      <w:r>
        <w:rPr>
          <w:rFonts w:eastAsia="Times New Roman" w:cs="Times New Roman"/>
          <w:lang w:val="en-US" w:eastAsia="fr-FR"/>
        </w:rPr>
        <w:t xml:space="preserve"> du </w:t>
      </w:r>
      <w:r w:rsidR="007A7F4B">
        <w:rPr>
          <w:rFonts w:eastAsia="Times New Roman" w:cs="Times New Roman"/>
          <w:lang w:val="en-US" w:eastAsia="fr-FR"/>
        </w:rPr>
        <w:t>Loyalty loop: consider</w:t>
      </w:r>
      <w:r w:rsidR="00B31D1B">
        <w:rPr>
          <w:rFonts w:eastAsia="Times New Roman" w:cs="Times New Roman"/>
          <w:lang w:val="en-US" w:eastAsia="fr-FR"/>
        </w:rPr>
        <w:t>,</w:t>
      </w:r>
      <w:r w:rsidR="007A7F4B">
        <w:rPr>
          <w:rFonts w:eastAsia="Times New Roman" w:cs="Times New Roman"/>
          <w:lang w:val="en-US" w:eastAsia="fr-FR"/>
        </w:rPr>
        <w:t xml:space="preserve"> evaluate, </w:t>
      </w:r>
      <w:r w:rsidR="00B31D1B">
        <w:rPr>
          <w:rFonts w:eastAsia="Times New Roman" w:cs="Times New Roman"/>
          <w:lang w:val="en-US" w:eastAsia="fr-FR"/>
        </w:rPr>
        <w:t xml:space="preserve">apply, </w:t>
      </w:r>
      <w:r w:rsidR="007A7F4B">
        <w:rPr>
          <w:rFonts w:eastAsia="Times New Roman" w:cs="Times New Roman"/>
          <w:lang w:val="en-US" w:eastAsia="fr-FR"/>
        </w:rPr>
        <w:t>advocate.</w:t>
      </w:r>
    </w:p>
    <w:p w:rsidR="007A7F4B" w:rsidRPr="00B31D1B" w:rsidRDefault="00B31D1B" w:rsidP="00F3317C">
      <w:pPr>
        <w:spacing w:before="100" w:beforeAutospacing="1" w:after="100" w:afterAutospacing="1" w:line="300" w:lineRule="atLeast"/>
        <w:ind w:left="15"/>
        <w:jc w:val="both"/>
        <w:rPr>
          <w:rFonts w:eastAsia="Times New Roman" w:cs="Times New Roman"/>
          <w:lang w:eastAsia="fr-FR"/>
        </w:rPr>
      </w:pPr>
      <w:proofErr w:type="spellStart"/>
      <w:r w:rsidRPr="00B31D1B">
        <w:rPr>
          <w:rFonts w:eastAsia="Times New Roman" w:cs="Times New Roman"/>
          <w:lang w:eastAsia="fr-FR"/>
        </w:rPr>
        <w:t>Connected</w:t>
      </w:r>
      <w:proofErr w:type="spellEnd"/>
      <w:r w:rsidRPr="00B31D1B">
        <w:rPr>
          <w:rFonts w:eastAsia="Times New Roman" w:cs="Times New Roman"/>
          <w:lang w:eastAsia="fr-FR"/>
        </w:rPr>
        <w:t xml:space="preserve"> talent </w:t>
      </w:r>
      <w:proofErr w:type="spellStart"/>
      <w:r w:rsidRPr="00B31D1B">
        <w:rPr>
          <w:rFonts w:eastAsia="Times New Roman" w:cs="Times New Roman"/>
          <w:lang w:eastAsia="fr-FR"/>
        </w:rPr>
        <w:t>strategy</w:t>
      </w:r>
      <w:proofErr w:type="spellEnd"/>
    </w:p>
    <w:p w:rsidR="00F420ED" w:rsidRDefault="00B31D1B" w:rsidP="00F420ED">
      <w:r w:rsidRPr="00B31D1B">
        <w:rPr>
          <w:rFonts w:eastAsia="Times New Roman" w:cs="Times New Roman"/>
          <w:lang w:eastAsia="fr-FR"/>
        </w:rPr>
        <w:t xml:space="preserve">EVP : </w:t>
      </w:r>
      <w:proofErr w:type="spellStart"/>
      <w:r w:rsidRPr="00B31D1B">
        <w:rPr>
          <w:rFonts w:eastAsia="Times New Roman" w:cs="Times New Roman"/>
          <w:lang w:eastAsia="fr-FR"/>
        </w:rPr>
        <w:t>employee</w:t>
      </w:r>
      <w:proofErr w:type="spellEnd"/>
      <w:r w:rsidRPr="00B31D1B">
        <w:rPr>
          <w:rFonts w:eastAsia="Times New Roman" w:cs="Times New Roman"/>
          <w:lang w:eastAsia="fr-FR"/>
        </w:rPr>
        <w:t xml:space="preserve"> value proposition : chez L’</w:t>
      </w:r>
      <w:proofErr w:type="spellStart"/>
      <w:r w:rsidRPr="00B31D1B">
        <w:rPr>
          <w:rFonts w:eastAsia="Times New Roman" w:cs="Times New Roman"/>
          <w:lang w:eastAsia="fr-FR"/>
        </w:rPr>
        <w:t>Oreal</w:t>
      </w:r>
      <w:proofErr w:type="spellEnd"/>
      <w:r w:rsidRPr="00B31D1B">
        <w:rPr>
          <w:rFonts w:eastAsia="Times New Roman" w:cs="Times New Roman"/>
          <w:lang w:eastAsia="fr-FR"/>
        </w:rPr>
        <w:t>, EVP sur chacune des régions</w:t>
      </w:r>
      <w:r w:rsidR="00F420ED">
        <w:rPr>
          <w:rFonts w:eastAsia="Times New Roman" w:cs="Times New Roman"/>
          <w:lang w:eastAsia="fr-FR"/>
        </w:rPr>
        <w:t xml:space="preserve"> avec témoignage employés. </w:t>
      </w:r>
      <w:r w:rsidR="00F420ED">
        <w:t xml:space="preserve">1 </w:t>
      </w:r>
      <w:proofErr w:type="spellStart"/>
      <w:r w:rsidR="00F420ED">
        <w:t>develop</w:t>
      </w:r>
      <w:proofErr w:type="spellEnd"/>
      <w:r w:rsidR="00F420ED">
        <w:t xml:space="preserve"> (EVP)</w:t>
      </w:r>
    </w:p>
    <w:p w:rsidR="00F420ED" w:rsidRDefault="00F420ED" w:rsidP="00F420ED">
      <w:r>
        <w:t xml:space="preserve">2 engage / </w:t>
      </w:r>
      <w:proofErr w:type="spellStart"/>
      <w:r>
        <w:t>create</w:t>
      </w:r>
      <w:proofErr w:type="spellEnd"/>
      <w:r>
        <w:t xml:space="preserve"> / </w:t>
      </w:r>
      <w:proofErr w:type="spellStart"/>
      <w:r>
        <w:t>differenciate</w:t>
      </w:r>
      <w:proofErr w:type="spellEnd"/>
      <w:r>
        <w:t xml:space="preserve"> / </w:t>
      </w:r>
      <w:proofErr w:type="spellStart"/>
      <w:r>
        <w:t>accelerate</w:t>
      </w:r>
      <w:proofErr w:type="spellEnd"/>
    </w:p>
    <w:p w:rsidR="00F420ED" w:rsidRDefault="00F420ED" w:rsidP="00F420ED">
      <w:r>
        <w:t xml:space="preserve">On et </w:t>
      </w:r>
      <w:proofErr w:type="spellStart"/>
      <w:r>
        <w:t>off-line</w:t>
      </w:r>
      <w:proofErr w:type="spellEnd"/>
    </w:p>
    <w:p w:rsidR="00B31D1B" w:rsidRDefault="00B31D1B" w:rsidP="00F3317C">
      <w:pPr>
        <w:spacing w:before="100" w:beforeAutospacing="1" w:after="100" w:afterAutospacing="1" w:line="300" w:lineRule="atLeast"/>
        <w:ind w:left="15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Evènement « </w:t>
      </w:r>
      <w:proofErr w:type="spellStart"/>
      <w:r>
        <w:rPr>
          <w:rFonts w:eastAsia="Times New Roman" w:cs="Times New Roman"/>
          <w:lang w:eastAsia="fr-FR"/>
        </w:rPr>
        <w:t>brandstorm</w:t>
      </w:r>
      <w:proofErr w:type="spellEnd"/>
      <w:r>
        <w:rPr>
          <w:rFonts w:eastAsia="Times New Roman" w:cs="Times New Roman"/>
          <w:lang w:eastAsia="fr-FR"/>
        </w:rPr>
        <w:t xml:space="preserve"> » : évènement initialement </w:t>
      </w:r>
      <w:proofErr w:type="spellStart"/>
      <w:r>
        <w:rPr>
          <w:rFonts w:eastAsia="Times New Roman" w:cs="Times New Roman"/>
          <w:lang w:eastAsia="fr-FR"/>
        </w:rPr>
        <w:t>marketer</w:t>
      </w:r>
      <w:proofErr w:type="spellEnd"/>
      <w:r>
        <w:rPr>
          <w:rFonts w:eastAsia="Times New Roman" w:cs="Times New Roman"/>
          <w:lang w:eastAsia="fr-FR"/>
        </w:rPr>
        <w:t xml:space="preserve"> mais maintenant élargi. Avant offline maintenant digital. Concours étudiants.</w:t>
      </w:r>
    </w:p>
    <w:p w:rsidR="00F420ED" w:rsidRDefault="00F420ED" w:rsidP="00F420ED">
      <w:pPr>
        <w:rPr>
          <w:b/>
        </w:rPr>
      </w:pPr>
      <w:proofErr w:type="spellStart"/>
      <w:r w:rsidRPr="00A847AB">
        <w:rPr>
          <w:b/>
        </w:rPr>
        <w:t>Différenciate</w:t>
      </w:r>
      <w:proofErr w:type="spellEnd"/>
    </w:p>
    <w:p w:rsidR="009F4EBA" w:rsidRDefault="009F4EBA" w:rsidP="009F4EBA">
      <w:pPr>
        <w:spacing w:before="100" w:beforeAutospacing="1" w:after="100" w:afterAutospacing="1" w:line="300" w:lineRule="atLeast"/>
        <w:ind w:left="15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Chief Digital </w:t>
      </w:r>
      <w:proofErr w:type="spellStart"/>
      <w:r>
        <w:rPr>
          <w:rFonts w:eastAsia="Times New Roman" w:cs="Times New Roman"/>
          <w:lang w:eastAsia="fr-FR"/>
        </w:rPr>
        <w:t>officer</w:t>
      </w:r>
      <w:proofErr w:type="spellEnd"/>
    </w:p>
    <w:p w:rsidR="009F4EBA" w:rsidRDefault="009F4EBA" w:rsidP="009F4EBA">
      <w:pPr>
        <w:spacing w:before="100" w:beforeAutospacing="1" w:after="100" w:afterAutospacing="1" w:line="300" w:lineRule="atLeast"/>
        <w:ind w:left="15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Adapter la stratégie digitale en fonction des pays (Chine et Russie notamment).</w:t>
      </w:r>
    </w:p>
    <w:p w:rsidR="00F420ED" w:rsidRDefault="00F420ED" w:rsidP="00F420ED">
      <w:r>
        <w:t xml:space="preserve">1- Facebook : </w:t>
      </w:r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r>
        <w:lastRenderedPageBreak/>
        <w:t>objectif = créer des conversations avec jeunes talents (ciblage)</w:t>
      </w:r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r>
        <w:t>mettent du contenu utile</w:t>
      </w:r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r>
        <w:t xml:space="preserve">trafic : 99% </w:t>
      </w:r>
      <w:proofErr w:type="spellStart"/>
      <w:r>
        <w:t>organic</w:t>
      </w:r>
      <w:proofErr w:type="spellEnd"/>
      <w:r>
        <w:t xml:space="preserve"> / maintenant, achètent du </w:t>
      </w:r>
      <w:proofErr w:type="spellStart"/>
      <w:r>
        <w:t>reach</w:t>
      </w:r>
      <w:proofErr w:type="spellEnd"/>
      <w:r>
        <w:t xml:space="preserve"> pour cibler nouvelles populations (hommes – ingénieurs, …)</w:t>
      </w:r>
    </w:p>
    <w:p w:rsidR="00F420ED" w:rsidRDefault="00F420ED" w:rsidP="00F420ED">
      <w:pPr>
        <w:pStyle w:val="Paragraphedeliste"/>
      </w:pPr>
    </w:p>
    <w:p w:rsidR="00F420ED" w:rsidRDefault="00F420ED" w:rsidP="00F420ED">
      <w:r>
        <w:t xml:space="preserve">2- </w:t>
      </w:r>
      <w:proofErr w:type="spellStart"/>
      <w:r>
        <w:t>Youtube</w:t>
      </w:r>
      <w:proofErr w:type="spellEnd"/>
      <w:r>
        <w:t xml:space="preserve"> : montrer culture corpo &amp; </w:t>
      </w:r>
      <w:proofErr w:type="spellStart"/>
      <w:r>
        <w:t>strat</w:t>
      </w:r>
      <w:proofErr w:type="spellEnd"/>
      <w:r>
        <w:t xml:space="preserve"> </w:t>
      </w:r>
      <w:proofErr w:type="spellStart"/>
      <w:r>
        <w:t>biz</w:t>
      </w:r>
      <w:proofErr w:type="spellEnd"/>
      <w:r>
        <w:t xml:space="preserve"> via les playlists</w:t>
      </w:r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r>
        <w:t>Leadership</w:t>
      </w:r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r>
        <w:t>Innovation</w:t>
      </w:r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proofErr w:type="spellStart"/>
      <w:r>
        <w:t>Testimonials</w:t>
      </w:r>
      <w:proofErr w:type="spellEnd"/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r>
        <w:t>…</w:t>
      </w:r>
    </w:p>
    <w:p w:rsidR="00F420ED" w:rsidRDefault="00F420ED" w:rsidP="00F420ED">
      <w:proofErr w:type="spellStart"/>
      <w:r>
        <w:t>Today</w:t>
      </w:r>
      <w:proofErr w:type="spellEnd"/>
      <w:r>
        <w:t xml:space="preserve"> investissent dans recherche (optimisation vs mots clés) – SEO / SEM</w:t>
      </w:r>
    </w:p>
    <w:p w:rsidR="00F420ED" w:rsidRDefault="00F420ED" w:rsidP="00F420ED">
      <w:r>
        <w:t>3- LinkedIn</w:t>
      </w:r>
    </w:p>
    <w:p w:rsidR="009F4EBA" w:rsidRDefault="009F4EBA" w:rsidP="009F4EBA">
      <w:pPr>
        <w:spacing w:before="100" w:beforeAutospacing="1" w:after="100" w:afterAutospacing="1" w:line="300" w:lineRule="atLeast"/>
        <w:ind w:left="15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Recrutement LinkedIn : description de l’écosystème de l’Oréal au travers de toutes les </w:t>
      </w:r>
      <w:r w:rsidR="00177406">
        <w:rPr>
          <w:rFonts w:eastAsia="Times New Roman" w:cs="Times New Roman"/>
          <w:lang w:eastAsia="fr-FR"/>
        </w:rPr>
        <w:t>fonctions</w:t>
      </w:r>
      <w:r>
        <w:rPr>
          <w:rFonts w:eastAsia="Times New Roman" w:cs="Times New Roman"/>
          <w:lang w:eastAsia="fr-FR"/>
        </w:rPr>
        <w:t>, dans tous les pays. 1</w:t>
      </w:r>
      <w:r w:rsidRPr="00857557">
        <w:rPr>
          <w:rFonts w:eastAsia="Times New Roman" w:cs="Times New Roman"/>
          <w:vertAlign w:val="superscript"/>
          <w:lang w:eastAsia="fr-FR"/>
        </w:rPr>
        <w:t>er</w:t>
      </w:r>
      <w:r>
        <w:rPr>
          <w:rFonts w:eastAsia="Times New Roman" w:cs="Times New Roman"/>
          <w:lang w:eastAsia="fr-FR"/>
        </w:rPr>
        <w:t xml:space="preserve"> mode de recrutement des talents avant les chasseurs de tête</w:t>
      </w:r>
    </w:p>
    <w:p w:rsidR="00F420ED" w:rsidRDefault="00F420ED" w:rsidP="00F420ED">
      <w:pPr>
        <w:pStyle w:val="Paragraphedeliste"/>
        <w:numPr>
          <w:ilvl w:val="0"/>
          <w:numId w:val="11"/>
        </w:numPr>
        <w:spacing w:after="0" w:line="240" w:lineRule="auto"/>
      </w:pPr>
      <w:r>
        <w:t>contact direct selon profil / navigation ?</w:t>
      </w:r>
    </w:p>
    <w:p w:rsidR="009F4EBA" w:rsidRDefault="009F4EBA" w:rsidP="00F420ED"/>
    <w:p w:rsidR="00F420ED" w:rsidRDefault="00F420ED" w:rsidP="00F420ED">
      <w:r>
        <w:t>4- twitter</w:t>
      </w:r>
    </w:p>
    <w:p w:rsidR="00F420ED" w:rsidRDefault="00F420ED" w:rsidP="009F4EBA">
      <w:pPr>
        <w:pStyle w:val="Paragraphedeliste"/>
        <w:numPr>
          <w:ilvl w:val="0"/>
          <w:numId w:val="12"/>
        </w:numPr>
      </w:pPr>
      <w:r>
        <w:t>créer des conversations autour des jobs et des métiers, incitant gens à postuler quand possible</w:t>
      </w:r>
    </w:p>
    <w:p w:rsidR="00F420ED" w:rsidRPr="009F4EBA" w:rsidRDefault="00F420ED" w:rsidP="009F4EBA">
      <w:pPr>
        <w:pStyle w:val="Paragraphedeliste"/>
        <w:numPr>
          <w:ilvl w:val="0"/>
          <w:numId w:val="12"/>
        </w:numPr>
        <w:rPr>
          <w:lang w:val="en-US"/>
        </w:rPr>
      </w:pPr>
      <w:r w:rsidRPr="009F4EBA">
        <w:rPr>
          <w:lang w:val="en-US"/>
        </w:rPr>
        <w:t>retweeting career advice &amp; industry news</w:t>
      </w:r>
    </w:p>
    <w:p w:rsidR="009F4EBA" w:rsidRPr="00DC0D2B" w:rsidRDefault="009F4EBA" w:rsidP="00F420ED">
      <w:pPr>
        <w:rPr>
          <w:lang w:val="en-US"/>
        </w:rPr>
      </w:pPr>
    </w:p>
    <w:p w:rsidR="00F420ED" w:rsidRPr="00DC0D2B" w:rsidRDefault="00F420ED" w:rsidP="00F420ED">
      <w:pPr>
        <w:rPr>
          <w:lang w:val="en-US"/>
        </w:rPr>
      </w:pPr>
      <w:r w:rsidRPr="00DC0D2B">
        <w:rPr>
          <w:lang w:val="en-US"/>
        </w:rPr>
        <w:t>5- Instagram</w:t>
      </w:r>
    </w:p>
    <w:p w:rsidR="00F420ED" w:rsidRPr="00DC0D2B" w:rsidRDefault="00F420ED" w:rsidP="00F420ED">
      <w:pPr>
        <w:rPr>
          <w:lang w:val="en-US"/>
        </w:rPr>
      </w:pPr>
      <w:r w:rsidRPr="00DC0D2B">
        <w:rPr>
          <w:lang w:val="en-US"/>
        </w:rPr>
        <w:t xml:space="preserve">Visualize the behind the </w:t>
      </w:r>
      <w:r w:rsidR="009F4EBA" w:rsidRPr="00DC0D2B">
        <w:rPr>
          <w:lang w:val="en-US"/>
        </w:rPr>
        <w:t>scenes</w:t>
      </w:r>
      <w:r w:rsidRPr="00DC0D2B">
        <w:rPr>
          <w:lang w:val="en-US"/>
        </w:rPr>
        <w:t xml:space="preserve"> of daily life at </w:t>
      </w:r>
      <w:r w:rsidR="009F4EBA" w:rsidRPr="00DC0D2B">
        <w:rPr>
          <w:lang w:val="en-US"/>
        </w:rPr>
        <w:t>L’Oreal</w:t>
      </w:r>
      <w:r w:rsidRPr="00DC0D2B">
        <w:rPr>
          <w:lang w:val="en-US"/>
        </w:rPr>
        <w:t xml:space="preserve"> from the perspective of a junior talent</w:t>
      </w:r>
    </w:p>
    <w:p w:rsidR="00F420ED" w:rsidRPr="00DC0D2B" w:rsidRDefault="00F420ED" w:rsidP="00F420ED">
      <w:pPr>
        <w:rPr>
          <w:lang w:val="en-US"/>
        </w:rPr>
      </w:pPr>
    </w:p>
    <w:p w:rsidR="00F420ED" w:rsidRDefault="00F420ED" w:rsidP="00F420ED">
      <w:r>
        <w:t xml:space="preserve">6- </w:t>
      </w:r>
      <w:proofErr w:type="spellStart"/>
      <w:r>
        <w:t>Glassdoor</w:t>
      </w:r>
      <w:proofErr w:type="spellEnd"/>
    </w:p>
    <w:p w:rsidR="009F4EBA" w:rsidRPr="009F4EBA" w:rsidRDefault="00F420ED" w:rsidP="009F4EBA">
      <w:pPr>
        <w:spacing w:before="100" w:beforeAutospacing="1" w:after="100" w:afterAutospacing="1" w:line="300" w:lineRule="atLeast"/>
        <w:ind w:left="15"/>
        <w:jc w:val="both"/>
        <w:rPr>
          <w:rFonts w:eastAsia="Times New Roman" w:cs="Times New Roman"/>
          <w:lang w:eastAsia="fr-FR"/>
        </w:rPr>
      </w:pPr>
      <w:proofErr w:type="gramStart"/>
      <w:r w:rsidRPr="009F4EBA">
        <w:t>moment</w:t>
      </w:r>
      <w:proofErr w:type="gramEnd"/>
      <w:r w:rsidRPr="009F4EBA">
        <w:t xml:space="preserve"> of </w:t>
      </w:r>
      <w:proofErr w:type="spellStart"/>
      <w:r w:rsidRPr="009F4EBA">
        <w:t>truth</w:t>
      </w:r>
      <w:proofErr w:type="spellEnd"/>
      <w:r w:rsidR="009F4EBA" w:rsidRPr="009F4EBA">
        <w:rPr>
          <w:rFonts w:eastAsia="Times New Roman" w:cs="Times New Roman"/>
          <w:lang w:eastAsia="fr-FR"/>
        </w:rPr>
        <w:t xml:space="preserve">/Label </w:t>
      </w:r>
      <w:proofErr w:type="spellStart"/>
      <w:r w:rsidR="009F4EBA" w:rsidRPr="009F4EBA">
        <w:rPr>
          <w:rFonts w:eastAsia="Times New Roman" w:cs="Times New Roman"/>
          <w:lang w:eastAsia="fr-FR"/>
        </w:rPr>
        <w:t>OpenCompany</w:t>
      </w:r>
      <w:proofErr w:type="spellEnd"/>
    </w:p>
    <w:p w:rsidR="00F420ED" w:rsidRDefault="00F420ED" w:rsidP="00F420ED">
      <w:proofErr w:type="gramStart"/>
      <w:r>
        <w:t>la</w:t>
      </w:r>
      <w:proofErr w:type="gramEnd"/>
      <w:r>
        <w:t xml:space="preserve"> que </w:t>
      </w:r>
      <w:r w:rsidR="009F4EBA">
        <w:t xml:space="preserve">l’on </w:t>
      </w:r>
      <w:r>
        <w:t>peut trouver vérité sur culture d’entreprise</w:t>
      </w:r>
    </w:p>
    <w:p w:rsidR="00F420ED" w:rsidRDefault="00F420ED" w:rsidP="00F420ED">
      <w:r>
        <w:t xml:space="preserve">Sont présents =&gt; qu’est-ce que font ? Chaine </w:t>
      </w:r>
      <w:proofErr w:type="spellStart"/>
      <w:r>
        <w:t>glassdoor</w:t>
      </w:r>
      <w:proofErr w:type="spellEnd"/>
    </w:p>
    <w:p w:rsidR="00F420ED" w:rsidRDefault="00F420ED" w:rsidP="00F420ED">
      <w:proofErr w:type="gramStart"/>
      <w:r>
        <w:t>objectif</w:t>
      </w:r>
      <w:proofErr w:type="gramEnd"/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proofErr w:type="spellStart"/>
      <w:r>
        <w:t>own</w:t>
      </w:r>
      <w:proofErr w:type="spellEnd"/>
      <w:r>
        <w:t xml:space="preserve"> the narrative </w:t>
      </w:r>
      <w:proofErr w:type="spellStart"/>
      <w:r>
        <w:t>around</w:t>
      </w:r>
      <w:proofErr w:type="spellEnd"/>
      <w:r>
        <w:t xml:space="preserve"> réputation</w:t>
      </w:r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r>
        <w:t xml:space="preserve">show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transparency</w:t>
      </w:r>
      <w:proofErr w:type="spellEnd"/>
    </w:p>
    <w:p w:rsidR="00F420ED" w:rsidRPr="00DC0D2B" w:rsidRDefault="00F420ED" w:rsidP="00F420ED">
      <w:pPr>
        <w:pStyle w:val="Paragraphedeliste"/>
        <w:numPr>
          <w:ilvl w:val="0"/>
          <w:numId w:val="10"/>
        </w:numPr>
        <w:spacing w:after="0" w:line="240" w:lineRule="auto"/>
        <w:rPr>
          <w:lang w:val="en-US"/>
        </w:rPr>
      </w:pPr>
      <w:r w:rsidRPr="00DC0D2B">
        <w:rPr>
          <w:lang w:val="en-US"/>
        </w:rPr>
        <w:t>engage visitors at crucial phase in job hunt</w:t>
      </w:r>
    </w:p>
    <w:p w:rsidR="00F420ED" w:rsidRPr="00DC0D2B" w:rsidRDefault="00F420ED" w:rsidP="00F420ED">
      <w:pPr>
        <w:rPr>
          <w:lang w:val="en-US"/>
        </w:rPr>
      </w:pPr>
    </w:p>
    <w:p w:rsidR="00F420ED" w:rsidRDefault="009F4EBA" w:rsidP="00F420ED">
      <w:proofErr w:type="gramStart"/>
      <w:r>
        <w:t>encor</w:t>
      </w:r>
      <w:r w:rsidR="00F420ED">
        <w:t>e</w:t>
      </w:r>
      <w:proofErr w:type="gramEnd"/>
      <w:r>
        <w:t xml:space="preserve"> </w:t>
      </w:r>
      <w:r w:rsidR="00F420ED">
        <w:t xml:space="preserve">peu d’entreprises présentes sur </w:t>
      </w:r>
      <w:proofErr w:type="spellStart"/>
      <w:r w:rsidR="00F420ED">
        <w:t>Glassdoor</w:t>
      </w:r>
      <w:proofErr w:type="spellEnd"/>
    </w:p>
    <w:p w:rsidR="00F420ED" w:rsidRDefault="00F420ED" w:rsidP="00F420ED">
      <w:r>
        <w:lastRenderedPageBreak/>
        <w:t>Ne gèrent pas encore leur réputation</w:t>
      </w:r>
    </w:p>
    <w:p w:rsidR="00F420ED" w:rsidRDefault="00F420ED" w:rsidP="00F420ED">
      <w:r>
        <w:t>Réputation : 3,2/4 =&gt; pas super</w:t>
      </w:r>
    </w:p>
    <w:p w:rsidR="00F420ED" w:rsidRDefault="00F420ED" w:rsidP="00F420ED">
      <w:pPr>
        <w:pStyle w:val="Paragraphedeliste"/>
        <w:numPr>
          <w:ilvl w:val="0"/>
          <w:numId w:val="11"/>
        </w:numPr>
        <w:spacing w:after="0" w:line="240" w:lineRule="auto"/>
      </w:pPr>
      <w:r>
        <w:t xml:space="preserve">générer </w:t>
      </w:r>
      <w:proofErr w:type="spellStart"/>
      <w:r>
        <w:t>strat</w:t>
      </w:r>
      <w:proofErr w:type="spellEnd"/>
      <w:r>
        <w:t xml:space="preserve"> interne pour inciter collaborateurs à aller écrire sur </w:t>
      </w:r>
      <w:proofErr w:type="spellStart"/>
      <w:r>
        <w:t>glassdoor</w:t>
      </w:r>
      <w:proofErr w:type="spellEnd"/>
    </w:p>
    <w:p w:rsidR="00F420ED" w:rsidRDefault="00F420ED" w:rsidP="00F420ED">
      <w:pPr>
        <w:pStyle w:val="Paragraphedeliste"/>
        <w:numPr>
          <w:ilvl w:val="1"/>
          <w:numId w:val="11"/>
        </w:numPr>
        <w:spacing w:after="0" w:line="240" w:lineRule="auto"/>
      </w:pPr>
      <w:r>
        <w:t>collaborateurs présents sont apparemment plus contents que collaborateurs partis</w:t>
      </w:r>
    </w:p>
    <w:p w:rsidR="00F420ED" w:rsidRDefault="00F420ED" w:rsidP="00F420ED">
      <w:r>
        <w:t>Utilisent info collectées pour reporting à RH groupe</w:t>
      </w:r>
    </w:p>
    <w:p w:rsidR="00F420ED" w:rsidRDefault="009F4EBA" w:rsidP="00F420ED">
      <w:r>
        <w:t>P</w:t>
      </w:r>
      <w:r w:rsidR="00F420ED">
        <w:t xml:space="preserve">rix distribués / </w:t>
      </w:r>
      <w:proofErr w:type="spellStart"/>
      <w:r w:rsidR="00F420ED">
        <w:t>glassdoor</w:t>
      </w:r>
      <w:proofErr w:type="spellEnd"/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r>
        <w:t xml:space="preserve">open </w:t>
      </w:r>
      <w:proofErr w:type="spellStart"/>
      <w:r>
        <w:t>company</w:t>
      </w:r>
      <w:proofErr w:type="spellEnd"/>
      <w:r>
        <w:t> : transparence</w:t>
      </w:r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r>
        <w:t xml:space="preserve">top Cie for compensation &amp; </w:t>
      </w:r>
      <w:proofErr w:type="spellStart"/>
      <w:r>
        <w:t>benefits</w:t>
      </w:r>
      <w:proofErr w:type="spellEnd"/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r>
        <w:t xml:space="preserve">best places to </w:t>
      </w:r>
      <w:proofErr w:type="spellStart"/>
      <w:r>
        <w:t>work</w:t>
      </w:r>
      <w:proofErr w:type="spellEnd"/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r>
        <w:t>xxx</w:t>
      </w:r>
    </w:p>
    <w:p w:rsidR="00F420ED" w:rsidRDefault="00F420ED" w:rsidP="00F420ED">
      <w:r>
        <w:t>Besoin de réseau de « journalistes » internes</w:t>
      </w:r>
    </w:p>
    <w:p w:rsidR="00F420ED" w:rsidRDefault="00F420ED" w:rsidP="00F420ED">
      <w:r>
        <w:t>Développent un nouvel EVP pour l’interne</w:t>
      </w:r>
    </w:p>
    <w:p w:rsidR="00F420ED" w:rsidRPr="001F721B" w:rsidRDefault="00F420ED" w:rsidP="00F420ED">
      <w:r w:rsidRPr="001F721B">
        <w:t>Appartiennent à équipe communication RH</w:t>
      </w:r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r>
        <w:t>1 pers en charge de communication interne</w:t>
      </w:r>
    </w:p>
    <w:p w:rsidR="00F420ED" w:rsidRDefault="00F420ED" w:rsidP="00F420ED">
      <w:pPr>
        <w:pStyle w:val="Paragraphedeliste"/>
        <w:numPr>
          <w:ilvl w:val="0"/>
          <w:numId w:val="10"/>
        </w:numPr>
        <w:spacing w:after="0" w:line="240" w:lineRule="auto"/>
      </w:pPr>
      <w:r>
        <w:t xml:space="preserve">2 personnes en charges de </w:t>
      </w:r>
      <w:proofErr w:type="spellStart"/>
      <w:r>
        <w:t>comm</w:t>
      </w:r>
      <w:proofErr w:type="spellEnd"/>
      <w:r>
        <w:t xml:space="preserve"> externe (lui et Diogo</w:t>
      </w:r>
      <w:r w:rsidR="009F4EBA">
        <w:t>, brésilien</w:t>
      </w:r>
      <w:r>
        <w:t>)</w:t>
      </w:r>
    </w:p>
    <w:p w:rsidR="00F420ED" w:rsidRDefault="00F420ED" w:rsidP="00F420ED">
      <w:r>
        <w:t>Influence vs politique / organisation interne ?</w:t>
      </w:r>
    </w:p>
    <w:p w:rsidR="00F420ED" w:rsidRDefault="00F420ED" w:rsidP="00F420ED">
      <w:proofErr w:type="spellStart"/>
      <w:r>
        <w:t>KPIs</w:t>
      </w:r>
      <w:proofErr w:type="spellEnd"/>
      <w:r>
        <w:t xml:space="preserve"> : taux de </w:t>
      </w:r>
      <w:proofErr w:type="spellStart"/>
      <w:r>
        <w:t>followers</w:t>
      </w:r>
      <w:proofErr w:type="spellEnd"/>
      <w:r>
        <w:t>, ...</w:t>
      </w:r>
      <w:r w:rsidR="009F4EBA">
        <w:t xml:space="preserve"> </w:t>
      </w:r>
      <w:r>
        <w:t xml:space="preserve">Apparemment </w:t>
      </w:r>
      <w:proofErr w:type="spellStart"/>
      <w:r>
        <w:t>KPIs</w:t>
      </w:r>
      <w:proofErr w:type="spellEnd"/>
      <w:r>
        <w:t xml:space="preserve"> vont dans le bon sens</w:t>
      </w:r>
    </w:p>
    <w:p w:rsidR="00F420ED" w:rsidRPr="00FC7354" w:rsidRDefault="00F420ED" w:rsidP="00F420ED">
      <w:pPr>
        <w:rPr>
          <w:b/>
          <w:color w:val="FF0000"/>
        </w:rPr>
      </w:pPr>
      <w:r w:rsidRPr="00FC7354">
        <w:rPr>
          <w:b/>
          <w:color w:val="FF0000"/>
        </w:rPr>
        <w:t xml:space="preserve">Question =&gt; Est-ce que cette </w:t>
      </w:r>
      <w:proofErr w:type="spellStart"/>
      <w:r w:rsidRPr="00FC7354">
        <w:rPr>
          <w:b/>
          <w:color w:val="FF0000"/>
        </w:rPr>
        <w:t>strat</w:t>
      </w:r>
      <w:proofErr w:type="spellEnd"/>
      <w:r w:rsidRPr="00FC7354">
        <w:rPr>
          <w:b/>
          <w:color w:val="FF0000"/>
        </w:rPr>
        <w:t xml:space="preserve"> a permis d’attirer des profils que</w:t>
      </w:r>
      <w:r w:rsidR="009F4EBA">
        <w:rPr>
          <w:b/>
          <w:color w:val="FF0000"/>
        </w:rPr>
        <w:t xml:space="preserve"> L’Oréal</w:t>
      </w:r>
      <w:r w:rsidRPr="00FC7354">
        <w:rPr>
          <w:b/>
          <w:color w:val="FF0000"/>
        </w:rPr>
        <w:t xml:space="preserve"> ne touchaient pas avant ? </w:t>
      </w:r>
    </w:p>
    <w:p w:rsidR="00F420ED" w:rsidRDefault="00F420ED" w:rsidP="00F420ED">
      <w:r>
        <w:t>Réponse oui</w:t>
      </w:r>
    </w:p>
    <w:p w:rsidR="00F420ED" w:rsidRDefault="00F420ED" w:rsidP="00F420ED">
      <w:r>
        <w:t xml:space="preserve">Intérêt : capacité de </w:t>
      </w:r>
      <w:proofErr w:type="spellStart"/>
      <w:r>
        <w:t>targeter</w:t>
      </w:r>
      <w:proofErr w:type="spellEnd"/>
    </w:p>
    <w:p w:rsidR="00F420ED" w:rsidRDefault="00F420ED" w:rsidP="00F420ED"/>
    <w:p w:rsidR="00AA4428" w:rsidRDefault="00AA4428" w:rsidP="00757396">
      <w:pPr>
        <w:shd w:val="clear" w:color="auto" w:fill="FDE9D9" w:themeFill="accent6" w:themeFillTint="33"/>
        <w:spacing w:after="150" w:line="285" w:lineRule="atLeast"/>
        <w:jc w:val="both"/>
        <w:rPr>
          <w:rFonts w:eastAsia="Times New Roman" w:cs="Times New Roman"/>
          <w:b/>
          <w:bCs/>
          <w:i/>
          <w:iCs/>
          <w:lang w:eastAsia="fr-FR"/>
        </w:rPr>
      </w:pPr>
      <w:r w:rsidRPr="00B4472C">
        <w:rPr>
          <w:rFonts w:eastAsia="Times New Roman" w:cs="Times New Roman"/>
          <w:b/>
          <w:bCs/>
          <w:lang w:eastAsia="fr-FR"/>
        </w:rPr>
        <w:t>3- L’impact du Digital sur les métiers de la formation </w:t>
      </w:r>
      <w:r w:rsidRPr="00B4472C">
        <w:rPr>
          <w:rFonts w:eastAsia="Times New Roman" w:cs="Times New Roman"/>
          <w:b/>
          <w:bCs/>
          <w:i/>
          <w:iCs/>
          <w:lang w:eastAsia="fr-FR"/>
        </w:rPr>
        <w:t>-  </w:t>
      </w:r>
      <w:r w:rsidRPr="00B4472C">
        <w:rPr>
          <w:rFonts w:eastAsia="Times New Roman" w:cs="Times New Roman"/>
          <w:b/>
          <w:bCs/>
          <w:lang w:eastAsia="fr-FR"/>
        </w:rPr>
        <w:t xml:space="preserve">Bernard Leblanc de </w:t>
      </w:r>
      <w:proofErr w:type="spellStart"/>
      <w:r w:rsidRPr="00B4472C">
        <w:rPr>
          <w:rFonts w:eastAsia="Times New Roman" w:cs="Times New Roman"/>
          <w:b/>
          <w:bCs/>
          <w:lang w:eastAsia="fr-FR"/>
        </w:rPr>
        <w:t>Cernex</w:t>
      </w:r>
      <w:proofErr w:type="spellEnd"/>
      <w:r w:rsidR="00BA1F90">
        <w:rPr>
          <w:rFonts w:eastAsia="Times New Roman" w:cs="Times New Roman"/>
          <w:b/>
          <w:bCs/>
          <w:i/>
          <w:iCs/>
          <w:lang w:eastAsia="fr-FR"/>
        </w:rPr>
        <w:t>, Directeur</w:t>
      </w:r>
      <w:r w:rsidRPr="00B4472C">
        <w:rPr>
          <w:rFonts w:eastAsia="Times New Roman" w:cs="Times New Roman"/>
          <w:b/>
          <w:bCs/>
          <w:i/>
          <w:iCs/>
          <w:lang w:eastAsia="fr-FR"/>
        </w:rPr>
        <w:t xml:space="preserve">  </w:t>
      </w:r>
      <w:proofErr w:type="spellStart"/>
      <w:r w:rsidRPr="00B4472C">
        <w:rPr>
          <w:rFonts w:eastAsia="Times New Roman" w:cs="Times New Roman"/>
          <w:b/>
          <w:bCs/>
          <w:i/>
          <w:iCs/>
          <w:lang w:eastAsia="fr-FR"/>
        </w:rPr>
        <w:t>CrossKnowledge</w:t>
      </w:r>
      <w:proofErr w:type="spellEnd"/>
      <w:r w:rsidRPr="00B4472C">
        <w:rPr>
          <w:rFonts w:eastAsia="Times New Roman" w:cs="Times New Roman"/>
          <w:b/>
          <w:bCs/>
          <w:i/>
          <w:iCs/>
          <w:lang w:eastAsia="fr-FR"/>
        </w:rPr>
        <w:t xml:space="preserve"> </w:t>
      </w:r>
      <w:proofErr w:type="spellStart"/>
      <w:r w:rsidRPr="00B4472C">
        <w:rPr>
          <w:rFonts w:eastAsia="Times New Roman" w:cs="Times New Roman"/>
          <w:b/>
          <w:bCs/>
          <w:i/>
          <w:iCs/>
          <w:lang w:eastAsia="fr-FR"/>
        </w:rPr>
        <w:t>Academy</w:t>
      </w:r>
      <w:proofErr w:type="spellEnd"/>
    </w:p>
    <w:p w:rsidR="00757396" w:rsidRPr="00757396" w:rsidRDefault="00757396" w:rsidP="00757396">
      <w:pPr>
        <w:pStyle w:val="Paragraphedeliste"/>
        <w:numPr>
          <w:ilvl w:val="0"/>
          <w:numId w:val="16"/>
        </w:numPr>
        <w:shd w:val="clear" w:color="auto" w:fill="FDE9D9" w:themeFill="accent6" w:themeFillTint="33"/>
        <w:jc w:val="both"/>
      </w:pPr>
      <w:r w:rsidRPr="00757396">
        <w:t>Les tendances de fond – une révolution de l’apprentissage est en marche :</w:t>
      </w:r>
    </w:p>
    <w:p w:rsidR="00757396" w:rsidRPr="00757396" w:rsidRDefault="00757396" w:rsidP="00757396">
      <w:pPr>
        <w:pStyle w:val="Paragraphedeliste"/>
        <w:numPr>
          <w:ilvl w:val="0"/>
          <w:numId w:val="16"/>
        </w:numPr>
        <w:shd w:val="clear" w:color="auto" w:fill="FDE9D9" w:themeFill="accent6" w:themeFillTint="33"/>
        <w:jc w:val="both"/>
      </w:pPr>
      <w:r w:rsidRPr="00757396">
        <w:t xml:space="preserve">Les défis actuels des </w:t>
      </w:r>
      <w:bookmarkStart w:id="0" w:name="_GoBack"/>
      <w:bookmarkEnd w:id="0"/>
      <w:r w:rsidR="000B0288" w:rsidRPr="00757396">
        <w:t>départements</w:t>
      </w:r>
      <w:r w:rsidRPr="00757396">
        <w:t xml:space="preserve"> L&amp;D et la nécessaire évolution vers une stratégie digitale :</w:t>
      </w:r>
    </w:p>
    <w:p w:rsidR="00757396" w:rsidRPr="00757396" w:rsidRDefault="00757396" w:rsidP="00757396">
      <w:pPr>
        <w:pStyle w:val="Paragraphedeliste"/>
        <w:numPr>
          <w:ilvl w:val="0"/>
          <w:numId w:val="16"/>
        </w:numPr>
        <w:shd w:val="clear" w:color="auto" w:fill="FDE9D9" w:themeFill="accent6" w:themeFillTint="33"/>
        <w:jc w:val="both"/>
      </w:pPr>
      <w:r w:rsidRPr="00757396">
        <w:t>Le déploiement de la stratégie digitale : comment réussir ce projet de changement</w:t>
      </w:r>
    </w:p>
    <w:p w:rsidR="007B18AE" w:rsidRDefault="007B18AE" w:rsidP="00757396">
      <w:pPr>
        <w:tabs>
          <w:tab w:val="left" w:pos="1641"/>
        </w:tabs>
        <w:jc w:val="both"/>
      </w:pPr>
      <w:r>
        <w:t>Accompagnement des entreprises sur la stratégie digitale.</w:t>
      </w:r>
    </w:p>
    <w:p w:rsidR="007B18AE" w:rsidRPr="00AA4428" w:rsidRDefault="007B18AE" w:rsidP="007B18AE">
      <w:pPr>
        <w:jc w:val="both"/>
      </w:pPr>
      <w:r>
        <w:t xml:space="preserve">L&amp;D : learning and </w:t>
      </w:r>
      <w:proofErr w:type="spellStart"/>
      <w:r>
        <w:t>development</w:t>
      </w:r>
      <w:proofErr w:type="spellEnd"/>
    </w:p>
    <w:p w:rsidR="00AA4428" w:rsidRPr="006B1790" w:rsidRDefault="00AA4428" w:rsidP="00F3317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b/>
          <w:lang w:eastAsia="fr-FR"/>
        </w:rPr>
      </w:pPr>
      <w:r w:rsidRPr="00AA4428">
        <w:rPr>
          <w:rFonts w:eastAsia="Times New Roman" w:cs="Times New Roman"/>
          <w:b/>
          <w:lang w:eastAsia="fr-FR"/>
        </w:rPr>
        <w:t>Les tendances de fond – une révolution de</w:t>
      </w:r>
      <w:r w:rsidR="00180FE4" w:rsidRPr="006B1790">
        <w:rPr>
          <w:rFonts w:eastAsia="Times New Roman" w:cs="Times New Roman"/>
          <w:b/>
          <w:lang w:eastAsia="fr-FR"/>
        </w:rPr>
        <w:t xml:space="preserve"> l’apprentissage est en marche</w:t>
      </w:r>
    </w:p>
    <w:p w:rsidR="00180FE4" w:rsidRPr="00F44147" w:rsidRDefault="00180FE4" w:rsidP="00F3317C">
      <w:pPr>
        <w:pStyle w:val="Paragraphedeliste"/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lang w:eastAsia="fr-FR"/>
        </w:rPr>
      </w:pPr>
      <w:r w:rsidRPr="00F44147">
        <w:rPr>
          <w:rFonts w:eastAsia="Times New Roman" w:cs="Times New Roman"/>
          <w:lang w:eastAsia="fr-FR"/>
        </w:rPr>
        <w:t>Globalisation (</w:t>
      </w:r>
      <w:proofErr w:type="spellStart"/>
      <w:r w:rsidRPr="00F44147">
        <w:rPr>
          <w:rFonts w:eastAsia="Times New Roman" w:cs="Times New Roman"/>
          <w:lang w:eastAsia="fr-FR"/>
        </w:rPr>
        <w:t>BRICs</w:t>
      </w:r>
      <w:proofErr w:type="spellEnd"/>
      <w:r w:rsidRPr="00F44147">
        <w:rPr>
          <w:rFonts w:eastAsia="Times New Roman" w:cs="Times New Roman"/>
          <w:lang w:eastAsia="fr-FR"/>
        </w:rPr>
        <w:t xml:space="preserve">) : comment garantir le </w:t>
      </w:r>
      <w:proofErr w:type="spellStart"/>
      <w:r w:rsidRPr="00F44147">
        <w:rPr>
          <w:rFonts w:eastAsia="Times New Roman" w:cs="Times New Roman"/>
          <w:lang w:eastAsia="fr-FR"/>
        </w:rPr>
        <w:t>zero</w:t>
      </w:r>
      <w:proofErr w:type="spellEnd"/>
      <w:r w:rsidRPr="00F44147">
        <w:rPr>
          <w:rFonts w:eastAsia="Times New Roman" w:cs="Times New Roman"/>
          <w:lang w:eastAsia="fr-FR"/>
        </w:rPr>
        <w:t xml:space="preserve"> </w:t>
      </w:r>
      <w:proofErr w:type="spellStart"/>
      <w:r w:rsidRPr="00F44147">
        <w:rPr>
          <w:rFonts w:eastAsia="Times New Roman" w:cs="Times New Roman"/>
          <w:lang w:eastAsia="fr-FR"/>
        </w:rPr>
        <w:t>skills</w:t>
      </w:r>
      <w:proofErr w:type="spellEnd"/>
      <w:r w:rsidRPr="00F44147">
        <w:rPr>
          <w:rFonts w:eastAsia="Times New Roman" w:cs="Times New Roman"/>
          <w:lang w:eastAsia="fr-FR"/>
        </w:rPr>
        <w:t xml:space="preserve"> gap ?</w:t>
      </w:r>
    </w:p>
    <w:p w:rsidR="00180FE4" w:rsidRDefault="00180FE4" w:rsidP="00F3317C">
      <w:pPr>
        <w:pStyle w:val="Paragraphedeliste"/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lang w:eastAsia="fr-FR"/>
        </w:rPr>
      </w:pPr>
      <w:r w:rsidRPr="00F44147">
        <w:rPr>
          <w:rFonts w:eastAsia="Times New Roman" w:cs="Times New Roman"/>
          <w:lang w:eastAsia="fr-FR"/>
        </w:rPr>
        <w:t>Orientation business/transmission des connaissances/lié à la stratégie de l’entreprise.</w:t>
      </w:r>
    </w:p>
    <w:p w:rsidR="00F44147" w:rsidRDefault="00F44147" w:rsidP="00F3317C">
      <w:pPr>
        <w:pStyle w:val="Paragraphedeliste"/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Le digital fait partie de la vie : l’utilisation dans la vie privée impacte l’utilisation dans la vie professionnelle.</w:t>
      </w:r>
    </w:p>
    <w:p w:rsidR="000D38C0" w:rsidRDefault="000D38C0" w:rsidP="00F3317C">
      <w:pPr>
        <w:pStyle w:val="Paragraphedeliste"/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lang w:eastAsia="fr-FR"/>
        </w:rPr>
      </w:pPr>
      <w:proofErr w:type="spellStart"/>
      <w:r>
        <w:rPr>
          <w:rFonts w:eastAsia="Times New Roman" w:cs="Times New Roman"/>
          <w:lang w:eastAsia="fr-FR"/>
        </w:rPr>
        <w:lastRenderedPageBreak/>
        <w:t>Remote</w:t>
      </w:r>
      <w:proofErr w:type="spellEnd"/>
      <w:r>
        <w:rPr>
          <w:rFonts w:eastAsia="Times New Roman" w:cs="Times New Roman"/>
          <w:lang w:eastAsia="fr-FR"/>
        </w:rPr>
        <w:t xml:space="preserve"> </w:t>
      </w:r>
      <w:proofErr w:type="spellStart"/>
      <w:r>
        <w:rPr>
          <w:rFonts w:eastAsia="Times New Roman" w:cs="Times New Roman"/>
          <w:lang w:eastAsia="fr-FR"/>
        </w:rPr>
        <w:t>working</w:t>
      </w:r>
      <w:proofErr w:type="spellEnd"/>
    </w:p>
    <w:p w:rsidR="000D38C0" w:rsidRDefault="000D38C0" w:rsidP="00F3317C">
      <w:pPr>
        <w:pStyle w:val="Paragraphedeliste"/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Question </w:t>
      </w:r>
      <w:proofErr w:type="spellStart"/>
      <w:r>
        <w:rPr>
          <w:rFonts w:eastAsia="Times New Roman" w:cs="Times New Roman"/>
          <w:lang w:eastAsia="fr-FR"/>
        </w:rPr>
        <w:t>inter</w:t>
      </w:r>
      <w:r w:rsidR="006B1790">
        <w:rPr>
          <w:rFonts w:eastAsia="Times New Roman" w:cs="Times New Roman"/>
          <w:lang w:eastAsia="fr-FR"/>
        </w:rPr>
        <w:t>-</w:t>
      </w:r>
      <w:r>
        <w:rPr>
          <w:rFonts w:eastAsia="Times New Roman" w:cs="Times New Roman"/>
          <w:lang w:eastAsia="fr-FR"/>
        </w:rPr>
        <w:t>générationelle</w:t>
      </w:r>
      <w:proofErr w:type="spellEnd"/>
      <w:r w:rsidR="00AB1DFE">
        <w:rPr>
          <w:rFonts w:eastAsia="Times New Roman" w:cs="Times New Roman"/>
          <w:lang w:eastAsia="fr-FR"/>
        </w:rPr>
        <w:t xml:space="preserve"> : en 2020, 46% des salariés seront </w:t>
      </w:r>
      <w:proofErr w:type="spellStart"/>
      <w:r w:rsidR="00AB1DFE">
        <w:rPr>
          <w:rFonts w:eastAsia="Times New Roman" w:cs="Times New Roman"/>
          <w:lang w:eastAsia="fr-FR"/>
        </w:rPr>
        <w:t>Gen</w:t>
      </w:r>
      <w:proofErr w:type="spellEnd"/>
      <w:r w:rsidR="00AB1DFE">
        <w:rPr>
          <w:rFonts w:eastAsia="Times New Roman" w:cs="Times New Roman"/>
          <w:lang w:eastAsia="fr-FR"/>
        </w:rPr>
        <w:t xml:space="preserve"> Y</w:t>
      </w:r>
    </w:p>
    <w:p w:rsidR="000D38C0" w:rsidRDefault="000D38C0" w:rsidP="00F3317C">
      <w:pPr>
        <w:pStyle w:val="Paragraphedeliste"/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HR = business </w:t>
      </w:r>
      <w:proofErr w:type="spellStart"/>
      <w:r>
        <w:rPr>
          <w:rFonts w:eastAsia="Times New Roman" w:cs="Times New Roman"/>
          <w:lang w:eastAsia="fr-FR"/>
        </w:rPr>
        <w:t>partner</w:t>
      </w:r>
      <w:proofErr w:type="spellEnd"/>
    </w:p>
    <w:p w:rsidR="000D38C0" w:rsidRPr="00F44147" w:rsidRDefault="000D38C0" w:rsidP="00F3317C">
      <w:pPr>
        <w:pStyle w:val="Paragraphedeliste"/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Evolution du savoir</w:t>
      </w:r>
    </w:p>
    <w:p w:rsidR="00AA4428" w:rsidRPr="006B1790" w:rsidRDefault="00AA4428" w:rsidP="00F3317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b/>
          <w:lang w:eastAsia="fr-FR"/>
        </w:rPr>
      </w:pPr>
      <w:r w:rsidRPr="00AA4428">
        <w:rPr>
          <w:rFonts w:eastAsia="Times New Roman" w:cs="Times New Roman"/>
          <w:b/>
          <w:lang w:eastAsia="fr-FR"/>
        </w:rPr>
        <w:t xml:space="preserve">Les défis actuels des </w:t>
      </w:r>
      <w:r w:rsidR="00B4472C" w:rsidRPr="006B1790">
        <w:rPr>
          <w:rFonts w:eastAsia="Times New Roman" w:cs="Times New Roman"/>
          <w:b/>
          <w:lang w:eastAsia="fr-FR"/>
        </w:rPr>
        <w:t>départements</w:t>
      </w:r>
      <w:r w:rsidRPr="00AA4428">
        <w:rPr>
          <w:rFonts w:eastAsia="Times New Roman" w:cs="Times New Roman"/>
          <w:b/>
          <w:lang w:eastAsia="fr-FR"/>
        </w:rPr>
        <w:t xml:space="preserve"> L&amp;D et la nécessaire évoluti</w:t>
      </w:r>
      <w:r w:rsidR="00180FE4" w:rsidRPr="006B1790">
        <w:rPr>
          <w:rFonts w:eastAsia="Times New Roman" w:cs="Times New Roman"/>
          <w:b/>
          <w:lang w:eastAsia="fr-FR"/>
        </w:rPr>
        <w:t>on vers une stratégie digitale</w:t>
      </w:r>
    </w:p>
    <w:p w:rsidR="00AB1DFE" w:rsidRPr="00AB1DFE" w:rsidRDefault="00AB1DFE" w:rsidP="00AB1DFE">
      <w:pPr>
        <w:rPr>
          <w:i/>
        </w:rPr>
      </w:pPr>
      <w:r w:rsidRPr="00AB1DFE">
        <w:rPr>
          <w:i/>
        </w:rPr>
        <w:t xml:space="preserve">Le savoir est fondamentalement hors de soi … Marcel </w:t>
      </w:r>
      <w:proofErr w:type="spellStart"/>
      <w:r w:rsidRPr="00AB1DFE">
        <w:rPr>
          <w:i/>
        </w:rPr>
        <w:t>Gauchet</w:t>
      </w:r>
      <w:proofErr w:type="spellEnd"/>
    </w:p>
    <w:p w:rsidR="000D38C0" w:rsidRDefault="000D38C0" w:rsidP="00F3317C">
      <w:pPr>
        <w:spacing w:before="100" w:beforeAutospacing="1" w:after="100" w:afterAutospacing="1" w:line="300" w:lineRule="atLeast"/>
        <w:ind w:left="15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Les formats d’apprentissage évoluent : </w:t>
      </w:r>
      <w:proofErr w:type="spellStart"/>
      <w:r>
        <w:rPr>
          <w:rFonts w:eastAsia="Times New Roman" w:cs="Times New Roman"/>
          <w:lang w:eastAsia="fr-FR"/>
        </w:rPr>
        <w:t>flipped</w:t>
      </w:r>
      <w:proofErr w:type="spellEnd"/>
      <w:r>
        <w:rPr>
          <w:rFonts w:eastAsia="Times New Roman" w:cs="Times New Roman"/>
          <w:lang w:eastAsia="fr-FR"/>
        </w:rPr>
        <w:t xml:space="preserve"> learning</w:t>
      </w:r>
      <w:r w:rsidR="00174718">
        <w:rPr>
          <w:rFonts w:eastAsia="Times New Roman" w:cs="Times New Roman"/>
          <w:lang w:eastAsia="fr-FR"/>
        </w:rPr>
        <w:t xml:space="preserve"> (expérience avant la théorie), MOOC</w:t>
      </w:r>
      <w:r w:rsidR="00F3317C">
        <w:rPr>
          <w:rFonts w:eastAsia="Times New Roman" w:cs="Times New Roman"/>
          <w:lang w:eastAsia="fr-FR"/>
        </w:rPr>
        <w:t xml:space="preserve"> (certification)</w:t>
      </w:r>
      <w:r w:rsidR="00AB1DFE">
        <w:rPr>
          <w:rFonts w:eastAsia="Times New Roman" w:cs="Times New Roman"/>
          <w:lang w:eastAsia="fr-FR"/>
        </w:rPr>
        <w:t xml:space="preserve">. </w:t>
      </w:r>
    </w:p>
    <w:p w:rsidR="006B1790" w:rsidRDefault="006B1790" w:rsidP="00F3317C">
      <w:pPr>
        <w:spacing w:before="100" w:beforeAutospacing="1" w:after="100" w:afterAutospacing="1" w:line="300" w:lineRule="atLeast"/>
        <w:ind w:left="15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70/20/10 : 10% apprentissage académique, 20% avec les pairs, 70% par la pratique</w:t>
      </w:r>
    </w:p>
    <w:p w:rsidR="00AB1DFE" w:rsidRDefault="00AB1DFE" w:rsidP="00AB1DFE">
      <w:pPr>
        <w:pStyle w:val="Paragraphedeliste"/>
        <w:numPr>
          <w:ilvl w:val="0"/>
          <w:numId w:val="10"/>
        </w:numPr>
        <w:spacing w:after="0" w:line="240" w:lineRule="auto"/>
      </w:pPr>
      <w:proofErr w:type="spellStart"/>
      <w:r>
        <w:t>Mooc</w:t>
      </w:r>
      <w:proofErr w:type="spellEnd"/>
    </w:p>
    <w:p w:rsidR="00AB1DFE" w:rsidRDefault="00AB1DFE" w:rsidP="00AB1DFE">
      <w:pPr>
        <w:pStyle w:val="Paragraphedeliste"/>
        <w:numPr>
          <w:ilvl w:val="1"/>
          <w:numId w:val="10"/>
        </w:numPr>
        <w:spacing w:after="0" w:line="240" w:lineRule="auto"/>
      </w:pPr>
      <w:r>
        <w:t>Réponse à enjeu= choix perso de formation</w:t>
      </w:r>
    </w:p>
    <w:p w:rsidR="00AB1DFE" w:rsidRDefault="00AB1DFE" w:rsidP="00AB1DFE">
      <w:pPr>
        <w:pStyle w:val="Paragraphedeliste"/>
        <w:numPr>
          <w:ilvl w:val="1"/>
          <w:numId w:val="10"/>
        </w:numPr>
        <w:spacing w:after="0" w:line="240" w:lineRule="auto"/>
      </w:pPr>
      <w:r>
        <w:t xml:space="preserve">Les ingrédients d’un </w:t>
      </w:r>
      <w:proofErr w:type="spellStart"/>
      <w:r>
        <w:t>Mooc</w:t>
      </w:r>
      <w:proofErr w:type="spellEnd"/>
    </w:p>
    <w:p w:rsidR="00AB1DFE" w:rsidRDefault="00AB1DFE" w:rsidP="00AB1DFE">
      <w:pPr>
        <w:pStyle w:val="Paragraphedeliste"/>
        <w:numPr>
          <w:ilvl w:val="2"/>
          <w:numId w:val="10"/>
        </w:numPr>
        <w:spacing w:after="0" w:line="240" w:lineRule="auto"/>
      </w:pPr>
      <w:r>
        <w:t>Durée limitée</w:t>
      </w:r>
    </w:p>
    <w:p w:rsidR="00AB1DFE" w:rsidRDefault="00AB1DFE" w:rsidP="00AB1DFE">
      <w:pPr>
        <w:pStyle w:val="Paragraphedeliste"/>
        <w:numPr>
          <w:ilvl w:val="2"/>
          <w:numId w:val="10"/>
        </w:numPr>
        <w:spacing w:after="0" w:line="240" w:lineRule="auto"/>
      </w:pPr>
      <w:r>
        <w:t>Vidéo pour le transfert</w:t>
      </w:r>
    </w:p>
    <w:p w:rsidR="00AB1DFE" w:rsidRDefault="00AB1DFE" w:rsidP="00AB1DFE">
      <w:pPr>
        <w:pStyle w:val="Paragraphedeliste"/>
        <w:numPr>
          <w:ilvl w:val="2"/>
          <w:numId w:val="10"/>
        </w:numPr>
        <w:spacing w:after="0" w:line="240" w:lineRule="auto"/>
      </w:pPr>
      <w:r>
        <w:t>Exercices de mise en application</w:t>
      </w:r>
    </w:p>
    <w:p w:rsidR="00AB1DFE" w:rsidRDefault="00AB1DFE" w:rsidP="00AB1DFE">
      <w:pPr>
        <w:pStyle w:val="Paragraphedeliste"/>
        <w:numPr>
          <w:ilvl w:val="2"/>
          <w:numId w:val="10"/>
        </w:numPr>
        <w:spacing w:after="0" w:line="240" w:lineRule="auto"/>
      </w:pPr>
      <w:r>
        <w:t>Sessions interactives</w:t>
      </w:r>
    </w:p>
    <w:p w:rsidR="00AB1DFE" w:rsidRDefault="00AB1DFE" w:rsidP="00AB1DFE">
      <w:pPr>
        <w:pStyle w:val="Paragraphedeliste"/>
        <w:numPr>
          <w:ilvl w:val="2"/>
          <w:numId w:val="10"/>
        </w:numPr>
        <w:spacing w:after="0" w:line="240" w:lineRule="auto"/>
      </w:pPr>
      <w:r>
        <w:t>Une activité par semaine</w:t>
      </w:r>
    </w:p>
    <w:p w:rsidR="00AB1DFE" w:rsidRDefault="00AB1DFE" w:rsidP="00AB1DFE">
      <w:pPr>
        <w:pStyle w:val="Paragraphedeliste"/>
        <w:numPr>
          <w:ilvl w:val="2"/>
          <w:numId w:val="10"/>
        </w:numPr>
        <w:spacing w:after="0" w:line="240" w:lineRule="auto"/>
      </w:pPr>
      <w:r>
        <w:t>QCM de validation</w:t>
      </w:r>
    </w:p>
    <w:p w:rsidR="00AB1DFE" w:rsidRDefault="00AB1DFE" w:rsidP="00AB1DFE">
      <w:pPr>
        <w:pStyle w:val="Paragraphedeliste"/>
        <w:numPr>
          <w:ilvl w:val="0"/>
          <w:numId w:val="11"/>
        </w:numPr>
        <w:spacing w:after="0" w:line="240" w:lineRule="auto"/>
      </w:pPr>
      <w:r>
        <w:t>familles de formats d’apprentissage à distance</w:t>
      </w:r>
    </w:p>
    <w:p w:rsidR="00AB1DFE" w:rsidRDefault="00AB1DFE" w:rsidP="00AB1DFE">
      <w:pPr>
        <w:pStyle w:val="Paragraphedeliste"/>
        <w:numPr>
          <w:ilvl w:val="1"/>
          <w:numId w:val="11"/>
        </w:numPr>
        <w:spacing w:after="0" w:line="240" w:lineRule="auto"/>
      </w:pPr>
      <w:r>
        <w:t>Prescrit / non prescrit</w:t>
      </w:r>
    </w:p>
    <w:p w:rsidR="00AB1DFE" w:rsidRDefault="00AB1DFE" w:rsidP="00AB1DFE">
      <w:pPr>
        <w:pStyle w:val="Paragraphedeliste"/>
        <w:numPr>
          <w:ilvl w:val="1"/>
          <w:numId w:val="11"/>
        </w:numPr>
        <w:spacing w:after="0" w:line="240" w:lineRule="auto"/>
      </w:pPr>
      <w:r>
        <w:t>Collectif / individuel</w:t>
      </w:r>
    </w:p>
    <w:p w:rsidR="00AB1DFE" w:rsidRDefault="00AB1DFE" w:rsidP="00AB1DFE">
      <w:pPr>
        <w:spacing w:after="0" w:line="240" w:lineRule="auto"/>
      </w:pPr>
    </w:p>
    <w:p w:rsidR="00AB1DFE" w:rsidRDefault="00AB1DFE" w:rsidP="00AB1DFE">
      <w:pPr>
        <w:spacing w:after="0" w:line="240" w:lineRule="auto"/>
      </w:pPr>
      <w:r>
        <w:t xml:space="preserve">Prescrit / collectif : parcours </w:t>
      </w:r>
      <w:proofErr w:type="spellStart"/>
      <w:r>
        <w:t>xti</w:t>
      </w:r>
      <w:proofErr w:type="spellEnd"/>
      <w:r>
        <w:t xml:space="preserve">-modaux ou </w:t>
      </w:r>
      <w:proofErr w:type="spellStart"/>
      <w:r>
        <w:t>distanciels</w:t>
      </w:r>
      <w:proofErr w:type="spellEnd"/>
    </w:p>
    <w:p w:rsidR="00AB1DFE" w:rsidRDefault="00AB1DFE" w:rsidP="00AB1DFE">
      <w:pPr>
        <w:spacing w:after="0" w:line="240" w:lineRule="auto"/>
      </w:pPr>
      <w:r>
        <w:t>Non prescrits / collectifs : portail communautaires</w:t>
      </w:r>
    </w:p>
    <w:p w:rsidR="00AB1DFE" w:rsidRDefault="00AB1DFE" w:rsidP="00AB1DFE">
      <w:pPr>
        <w:spacing w:after="0" w:line="240" w:lineRule="auto"/>
      </w:pPr>
      <w:r>
        <w:t xml:space="preserve">Non prescrit / </w:t>
      </w:r>
      <w:proofErr w:type="spellStart"/>
      <w:r>
        <w:t>indiv</w:t>
      </w:r>
      <w:proofErr w:type="spellEnd"/>
      <w:r>
        <w:t> : campus – portail groupe</w:t>
      </w:r>
    </w:p>
    <w:p w:rsidR="00AB1DFE" w:rsidRDefault="00AB1DFE" w:rsidP="00AB1DFE">
      <w:pPr>
        <w:spacing w:after="0" w:line="240" w:lineRule="auto"/>
      </w:pPr>
      <w:r>
        <w:t xml:space="preserve">Prescrits / </w:t>
      </w:r>
      <w:proofErr w:type="spellStart"/>
      <w:r>
        <w:t>indiv</w:t>
      </w:r>
      <w:proofErr w:type="spellEnd"/>
      <w:r>
        <w:t> : parcours individuels</w:t>
      </w:r>
    </w:p>
    <w:p w:rsidR="00AB1DFE" w:rsidRDefault="00AB1DFE" w:rsidP="00AB1DFE">
      <w:pPr>
        <w:spacing w:after="0" w:line="240" w:lineRule="auto"/>
      </w:pPr>
    </w:p>
    <w:p w:rsidR="00AB1DFE" w:rsidRDefault="00AB1DFE" w:rsidP="00AB1DFE">
      <w:pPr>
        <w:pStyle w:val="Paragraphedeliste"/>
        <w:numPr>
          <w:ilvl w:val="0"/>
          <w:numId w:val="10"/>
        </w:numPr>
        <w:spacing w:after="0" w:line="240" w:lineRule="auto"/>
      </w:pPr>
      <w:r>
        <w:t>répondre à des besoins de formation nouveaux ou non satisfaits</w:t>
      </w:r>
    </w:p>
    <w:p w:rsidR="00AB1DFE" w:rsidRDefault="00AB1DFE" w:rsidP="00AB1DFE">
      <w:pPr>
        <w:pStyle w:val="Paragraphedeliste"/>
        <w:numPr>
          <w:ilvl w:val="0"/>
          <w:numId w:val="10"/>
        </w:numPr>
        <w:spacing w:after="0" w:line="240" w:lineRule="auto"/>
      </w:pPr>
      <w:r>
        <w:t xml:space="preserve">prendre en compte les usages et habitudes des salariés à </w:t>
      </w:r>
      <w:proofErr w:type="spellStart"/>
      <w:r>
        <w:t>l’ext</w:t>
      </w:r>
      <w:proofErr w:type="spellEnd"/>
      <w:r>
        <w:t>. De l’</w:t>
      </w:r>
      <w:proofErr w:type="spellStart"/>
      <w:r>
        <w:t>etps</w:t>
      </w:r>
      <w:proofErr w:type="spellEnd"/>
    </w:p>
    <w:p w:rsidR="00AB1DFE" w:rsidRDefault="00AB1DFE" w:rsidP="00AB1DFE">
      <w:pPr>
        <w:pStyle w:val="Paragraphedeliste"/>
        <w:numPr>
          <w:ilvl w:val="0"/>
          <w:numId w:val="10"/>
        </w:numPr>
        <w:spacing w:after="0" w:line="240" w:lineRule="auto"/>
      </w:pPr>
      <w:r>
        <w:t xml:space="preserve">Intégrer les évolutions techniques, innover dans les modalités et trouver des solutions simples à mettre en </w:t>
      </w:r>
      <w:proofErr w:type="spellStart"/>
      <w:r>
        <w:t>oeuvre</w:t>
      </w:r>
      <w:proofErr w:type="spellEnd"/>
      <w:r>
        <w:t xml:space="preserve"> et à maintenir</w:t>
      </w:r>
    </w:p>
    <w:p w:rsidR="00AB1DFE" w:rsidRDefault="00AB1DFE" w:rsidP="00AB1DFE">
      <w:pPr>
        <w:pStyle w:val="Paragraphedeliste"/>
        <w:numPr>
          <w:ilvl w:val="0"/>
          <w:numId w:val="10"/>
        </w:numPr>
        <w:spacing w:after="0" w:line="240" w:lineRule="auto"/>
      </w:pPr>
      <w:r>
        <w:t>Xxx</w:t>
      </w:r>
    </w:p>
    <w:p w:rsidR="00AB1DFE" w:rsidRDefault="00AB1DFE" w:rsidP="00AB1DFE"/>
    <w:p w:rsidR="00AB1DFE" w:rsidRDefault="00AB1DFE" w:rsidP="00AB1DFE">
      <w:r>
        <w:t>4 vertus à utilisation du digital</w:t>
      </w:r>
    </w:p>
    <w:p w:rsidR="00AB1DFE" w:rsidRDefault="00AB1DFE" w:rsidP="00AB1DFE">
      <w:pPr>
        <w:pStyle w:val="Paragraphedeliste"/>
        <w:numPr>
          <w:ilvl w:val="0"/>
          <w:numId w:val="10"/>
        </w:numPr>
        <w:spacing w:after="0" w:line="240" w:lineRule="auto"/>
      </w:pPr>
      <w:r>
        <w:t>toucher tout le monde</w:t>
      </w:r>
    </w:p>
    <w:p w:rsidR="00AB1DFE" w:rsidRDefault="00AB1DFE" w:rsidP="00AB1DFE">
      <w:pPr>
        <w:pStyle w:val="Paragraphedeliste"/>
        <w:numPr>
          <w:ilvl w:val="0"/>
          <w:numId w:val="10"/>
        </w:numPr>
        <w:spacing w:after="0" w:line="240" w:lineRule="auto"/>
      </w:pPr>
      <w:r>
        <w:t>rapidité</w:t>
      </w:r>
    </w:p>
    <w:p w:rsidR="00AB1DFE" w:rsidRDefault="00AB1DFE" w:rsidP="00AB1DFE">
      <w:pPr>
        <w:pStyle w:val="Paragraphedeliste"/>
        <w:numPr>
          <w:ilvl w:val="0"/>
          <w:numId w:val="10"/>
        </w:numPr>
        <w:spacing w:after="0" w:line="240" w:lineRule="auto"/>
      </w:pPr>
      <w:r>
        <w:t>mesure</w:t>
      </w:r>
    </w:p>
    <w:p w:rsidR="00AB1DFE" w:rsidRDefault="00AB1DFE" w:rsidP="00AB1DFE">
      <w:pPr>
        <w:pStyle w:val="Paragraphedeliste"/>
        <w:numPr>
          <w:ilvl w:val="0"/>
          <w:numId w:val="10"/>
        </w:numPr>
        <w:spacing w:after="0" w:line="240" w:lineRule="auto"/>
      </w:pPr>
      <w:r>
        <w:t>baisse de coût</w:t>
      </w:r>
    </w:p>
    <w:p w:rsidR="00AB1DFE" w:rsidRDefault="00AB1DFE" w:rsidP="00AB1DFE">
      <w:pPr>
        <w:pStyle w:val="Paragraphedeliste"/>
      </w:pPr>
    </w:p>
    <w:p w:rsidR="00AB1DFE" w:rsidRDefault="00AB1DFE" w:rsidP="00AB1DFE">
      <w:r>
        <w:t>Déploiement d’actions de formation à très grande échelle : seul moyen d’action =&gt; e-learning</w:t>
      </w:r>
    </w:p>
    <w:p w:rsidR="00AA4428" w:rsidRPr="00AA4428" w:rsidRDefault="00AA4428" w:rsidP="00F3317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b/>
          <w:lang w:eastAsia="fr-FR"/>
        </w:rPr>
      </w:pPr>
      <w:r w:rsidRPr="00AA4428">
        <w:rPr>
          <w:rFonts w:eastAsia="Times New Roman" w:cs="Times New Roman"/>
          <w:b/>
          <w:lang w:eastAsia="fr-FR"/>
        </w:rPr>
        <w:t>Le déploiement de la stratégie digitale : comment réussir ce projet de changement</w:t>
      </w:r>
    </w:p>
    <w:p w:rsidR="00AA4428" w:rsidRPr="00AB1DFE" w:rsidRDefault="00AB1DFE">
      <w:pPr>
        <w:rPr>
          <w:lang w:val="en-US"/>
        </w:rPr>
      </w:pPr>
      <w:r w:rsidRPr="00AB1DFE">
        <w:rPr>
          <w:lang w:val="en-US"/>
        </w:rPr>
        <w:lastRenderedPageBreak/>
        <w:t xml:space="preserve">Du </w:t>
      </w:r>
      <w:proofErr w:type="spellStart"/>
      <w:r w:rsidRPr="00AB1DFE">
        <w:rPr>
          <w:lang w:val="en-US"/>
        </w:rPr>
        <w:t>sachant</w:t>
      </w:r>
      <w:proofErr w:type="spellEnd"/>
      <w:r w:rsidRPr="00AB1DFE">
        <w:rPr>
          <w:lang w:val="en-US"/>
        </w:rPr>
        <w:t xml:space="preserve"> au coach. Learning architect</w:t>
      </w:r>
      <w:r w:rsidR="007B18AE" w:rsidRPr="00AB1DFE">
        <w:rPr>
          <w:lang w:val="en-US"/>
        </w:rPr>
        <w:t>/Community manager</w:t>
      </w:r>
    </w:p>
    <w:p w:rsidR="00AB1DFE" w:rsidRDefault="00AB1DFE" w:rsidP="00AB1DFE">
      <w:pPr>
        <w:pStyle w:val="Paragraphedeliste"/>
        <w:numPr>
          <w:ilvl w:val="0"/>
          <w:numId w:val="5"/>
        </w:numPr>
      </w:pPr>
      <w:r>
        <w:t xml:space="preserve">HR business </w:t>
      </w:r>
      <w:proofErr w:type="spellStart"/>
      <w:r>
        <w:t>partner</w:t>
      </w:r>
      <w:proofErr w:type="spellEnd"/>
    </w:p>
    <w:p w:rsidR="00AB1DFE" w:rsidRDefault="00AB1DFE" w:rsidP="00AB1DFE">
      <w:pPr>
        <w:pStyle w:val="Paragraphedeliste"/>
        <w:numPr>
          <w:ilvl w:val="0"/>
          <w:numId w:val="5"/>
        </w:numPr>
      </w:pPr>
      <w:r>
        <w:t>Réunir les apprenants uniquement lorsque cela vaut le coup</w:t>
      </w:r>
    </w:p>
    <w:p w:rsidR="00AB1DFE" w:rsidRDefault="00AB1DFE" w:rsidP="00AB1DFE">
      <w:pPr>
        <w:pStyle w:val="Paragraphedeliste"/>
        <w:numPr>
          <w:ilvl w:val="0"/>
          <w:numId w:val="5"/>
        </w:numPr>
      </w:pPr>
      <w:r>
        <w:t>Individualiser les apports dont les apprenants ont besoin</w:t>
      </w:r>
    </w:p>
    <w:p w:rsidR="00AB1DFE" w:rsidRDefault="00AB1DFE" w:rsidP="00AB1DFE">
      <w:pPr>
        <w:pStyle w:val="Paragraphedeliste"/>
        <w:numPr>
          <w:ilvl w:val="0"/>
          <w:numId w:val="5"/>
        </w:numPr>
      </w:pPr>
      <w:r>
        <w:t>Favoriser l’échange entre les participants (règle 70/20/10)</w:t>
      </w:r>
    </w:p>
    <w:p w:rsidR="00AB1DFE" w:rsidRDefault="00AB1DFE" w:rsidP="00AB1DFE">
      <w:pPr>
        <w:pStyle w:val="Paragraphedeliste"/>
        <w:numPr>
          <w:ilvl w:val="0"/>
          <w:numId w:val="5"/>
        </w:numPr>
      </w:pPr>
      <w:r>
        <w:t>Jouer sur l’émulation</w:t>
      </w:r>
    </w:p>
    <w:p w:rsidR="00AB1DFE" w:rsidRDefault="00AB1DFE" w:rsidP="00AB1DFE">
      <w:pPr>
        <w:pStyle w:val="Paragraphedeliste"/>
        <w:numPr>
          <w:ilvl w:val="0"/>
          <w:numId w:val="5"/>
        </w:numPr>
      </w:pPr>
      <w:r>
        <w:t>Faire jouer un rôle au manager du participant</w:t>
      </w:r>
    </w:p>
    <w:p w:rsidR="00AB1DFE" w:rsidRDefault="00AB1DFE" w:rsidP="00AB1DFE">
      <w:pPr>
        <w:pStyle w:val="Paragraphedeliste"/>
        <w:numPr>
          <w:ilvl w:val="0"/>
          <w:numId w:val="5"/>
        </w:numPr>
      </w:pPr>
      <w:r>
        <w:t>Donner au formateur un vrai rôle d’animateur et de coach</w:t>
      </w:r>
    </w:p>
    <w:p w:rsidR="009F4EBA" w:rsidRPr="00C26CA5" w:rsidRDefault="009F4EBA" w:rsidP="009F4EBA">
      <w:pPr>
        <w:rPr>
          <w:b/>
          <w:u w:val="single"/>
        </w:rPr>
      </w:pPr>
      <w:r w:rsidRPr="00C26CA5">
        <w:rPr>
          <w:b/>
          <w:u w:val="single"/>
        </w:rPr>
        <w:t xml:space="preserve">Exemples </w:t>
      </w:r>
    </w:p>
    <w:p w:rsidR="009F4EBA" w:rsidRDefault="009F4EBA" w:rsidP="00AB1DFE">
      <w:pPr>
        <w:pStyle w:val="Paragraphedeliste"/>
        <w:numPr>
          <w:ilvl w:val="0"/>
          <w:numId w:val="14"/>
        </w:numPr>
        <w:spacing w:after="0" w:line="240" w:lineRule="auto"/>
      </w:pPr>
      <w:r>
        <w:t xml:space="preserve">Sodexo - Mise en place </w:t>
      </w:r>
      <w:proofErr w:type="gramStart"/>
      <w:r>
        <w:t>au UK</w:t>
      </w:r>
      <w:proofErr w:type="gramEnd"/>
      <w:r>
        <w:t xml:space="preserve"> d’un nouveau type de parcours de formation pour maitriser la nouvelle stratégie et les compétences de leadership qu’elle </w:t>
      </w:r>
      <w:proofErr w:type="spellStart"/>
      <w:r>
        <w:t>necessite</w:t>
      </w:r>
      <w:proofErr w:type="spellEnd"/>
    </w:p>
    <w:p w:rsidR="00AB1DFE" w:rsidRDefault="00AB1DFE" w:rsidP="00AB1DFE">
      <w:pPr>
        <w:pStyle w:val="Paragraphedeliste"/>
        <w:numPr>
          <w:ilvl w:val="0"/>
          <w:numId w:val="14"/>
        </w:numPr>
      </w:pPr>
      <w:r>
        <w:t xml:space="preserve">Plateforme E-learning de L’Oréal = </w:t>
      </w:r>
      <w:proofErr w:type="spellStart"/>
      <w:r>
        <w:t>google</w:t>
      </w:r>
      <w:proofErr w:type="spellEnd"/>
      <w:r>
        <w:t xml:space="preserve"> (moteur de recherche) et </w:t>
      </w:r>
      <w:proofErr w:type="spellStart"/>
      <w:r>
        <w:t>amazon</w:t>
      </w:r>
      <w:proofErr w:type="spellEnd"/>
      <w:r>
        <w:t xml:space="preserve"> (pouvoir de recommandation en fonction des formations pertinentes déjà utilisées)</w:t>
      </w:r>
    </w:p>
    <w:p w:rsidR="009F4EBA" w:rsidRDefault="00AB1DFE" w:rsidP="00AB1DFE">
      <w:pPr>
        <w:pStyle w:val="Paragraphedeliste"/>
        <w:numPr>
          <w:ilvl w:val="0"/>
          <w:numId w:val="14"/>
        </w:numPr>
        <w:spacing w:after="0" w:line="240" w:lineRule="auto"/>
      </w:pPr>
      <w:r>
        <w:t>SN</w:t>
      </w:r>
      <w:r w:rsidR="009F4EBA">
        <w:t>CF - Déployer son référentiel de compétences auprès de la ligne managériale</w:t>
      </w:r>
    </w:p>
    <w:p w:rsidR="009F4EBA" w:rsidRDefault="009F4EBA" w:rsidP="009F4EBA"/>
    <w:p w:rsidR="009F4EBA" w:rsidRDefault="009F4EBA" w:rsidP="009F4EBA">
      <w:r>
        <w:t xml:space="preserve">Côté RH, il faut revoir complètement </w:t>
      </w:r>
      <w:r w:rsidR="00AB1DFE">
        <w:t xml:space="preserve">sa </w:t>
      </w:r>
      <w:r>
        <w:t>façon de travailler</w:t>
      </w:r>
    </w:p>
    <w:sectPr w:rsidR="009F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4E0"/>
    <w:multiLevelType w:val="hybridMultilevel"/>
    <w:tmpl w:val="8A763150"/>
    <w:lvl w:ilvl="0" w:tplc="BBC28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D73"/>
    <w:multiLevelType w:val="multilevel"/>
    <w:tmpl w:val="651E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711C"/>
    <w:multiLevelType w:val="multilevel"/>
    <w:tmpl w:val="275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B2CF6"/>
    <w:multiLevelType w:val="hybridMultilevel"/>
    <w:tmpl w:val="F4A60E74"/>
    <w:lvl w:ilvl="0" w:tplc="D6B6A2C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12BF1"/>
    <w:multiLevelType w:val="hybridMultilevel"/>
    <w:tmpl w:val="161A2FA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053B5"/>
    <w:multiLevelType w:val="hybridMultilevel"/>
    <w:tmpl w:val="E6A2907E"/>
    <w:lvl w:ilvl="0" w:tplc="D6B6A2C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36326"/>
    <w:multiLevelType w:val="hybridMultilevel"/>
    <w:tmpl w:val="EEF24728"/>
    <w:lvl w:ilvl="0" w:tplc="040C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4D311612"/>
    <w:multiLevelType w:val="hybridMultilevel"/>
    <w:tmpl w:val="6A76BAC6"/>
    <w:lvl w:ilvl="0" w:tplc="3FF4082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A598A"/>
    <w:multiLevelType w:val="hybridMultilevel"/>
    <w:tmpl w:val="95A0A4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E031A3"/>
    <w:multiLevelType w:val="multilevel"/>
    <w:tmpl w:val="E8E8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94360"/>
    <w:multiLevelType w:val="hybridMultilevel"/>
    <w:tmpl w:val="BEBA71B4"/>
    <w:lvl w:ilvl="0" w:tplc="A7363D6C">
      <w:start w:val="3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761176"/>
    <w:multiLevelType w:val="hybridMultilevel"/>
    <w:tmpl w:val="047685CA"/>
    <w:lvl w:ilvl="0" w:tplc="D6B6A2C4">
      <w:start w:val="3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C83FAE"/>
    <w:multiLevelType w:val="multilevel"/>
    <w:tmpl w:val="64A6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91B9F"/>
    <w:multiLevelType w:val="hybridMultilevel"/>
    <w:tmpl w:val="FF0AC9FE"/>
    <w:lvl w:ilvl="0" w:tplc="D6B6A2C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E10E5"/>
    <w:multiLevelType w:val="hybridMultilevel"/>
    <w:tmpl w:val="77EE475C"/>
    <w:lvl w:ilvl="0" w:tplc="BBC28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940EB"/>
    <w:multiLevelType w:val="hybridMultilevel"/>
    <w:tmpl w:val="958ECDF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15"/>
  </w:num>
  <w:num w:numId="6">
    <w:abstractNumId w:val="13"/>
  </w:num>
  <w:num w:numId="7">
    <w:abstractNumId w:val="10"/>
  </w:num>
  <w:num w:numId="8">
    <w:abstractNumId w:val="1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8807811-1EBD-4508-B521-C132F0A6670B}"/>
    <w:docVar w:name="dgnword-eventsink" w:val="168120608"/>
  </w:docVars>
  <w:rsids>
    <w:rsidRoot w:val="00970264"/>
    <w:rsid w:val="000247A5"/>
    <w:rsid w:val="00072F26"/>
    <w:rsid w:val="000B0288"/>
    <w:rsid w:val="000D38C0"/>
    <w:rsid w:val="00174718"/>
    <w:rsid w:val="00177406"/>
    <w:rsid w:val="00180FE4"/>
    <w:rsid w:val="001E7FFE"/>
    <w:rsid w:val="001F3669"/>
    <w:rsid w:val="002618C7"/>
    <w:rsid w:val="00276678"/>
    <w:rsid w:val="002818C9"/>
    <w:rsid w:val="00363863"/>
    <w:rsid w:val="00375916"/>
    <w:rsid w:val="003F2378"/>
    <w:rsid w:val="004E4BAA"/>
    <w:rsid w:val="005773D0"/>
    <w:rsid w:val="005B7AC8"/>
    <w:rsid w:val="005E234D"/>
    <w:rsid w:val="005E680B"/>
    <w:rsid w:val="006661A7"/>
    <w:rsid w:val="006B1790"/>
    <w:rsid w:val="006D6AA6"/>
    <w:rsid w:val="00727483"/>
    <w:rsid w:val="00757396"/>
    <w:rsid w:val="00763332"/>
    <w:rsid w:val="007A7F4B"/>
    <w:rsid w:val="007B18AE"/>
    <w:rsid w:val="007C7351"/>
    <w:rsid w:val="007E5E8B"/>
    <w:rsid w:val="00857557"/>
    <w:rsid w:val="008A068F"/>
    <w:rsid w:val="00970264"/>
    <w:rsid w:val="009F4EBA"/>
    <w:rsid w:val="00AA4428"/>
    <w:rsid w:val="00AB1DFE"/>
    <w:rsid w:val="00AF78A8"/>
    <w:rsid w:val="00B31D1B"/>
    <w:rsid w:val="00B4472C"/>
    <w:rsid w:val="00B73017"/>
    <w:rsid w:val="00BA1F90"/>
    <w:rsid w:val="00D028F2"/>
    <w:rsid w:val="00D95FA5"/>
    <w:rsid w:val="00E11387"/>
    <w:rsid w:val="00F3317C"/>
    <w:rsid w:val="00F420ED"/>
    <w:rsid w:val="00F44147"/>
    <w:rsid w:val="00F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FACA1-0EA0-4E00-B944-9E619BF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4428"/>
    <w:rPr>
      <w:b/>
      <w:bCs/>
    </w:rPr>
  </w:style>
  <w:style w:type="character" w:styleId="Accentuation">
    <w:name w:val="Emphasis"/>
    <w:basedOn w:val="Policepardfaut"/>
    <w:uiPriority w:val="20"/>
    <w:qFormat/>
    <w:rsid w:val="00AA4428"/>
    <w:rPr>
      <w:i/>
      <w:iCs/>
    </w:rPr>
  </w:style>
  <w:style w:type="character" w:customStyle="1" w:styleId="apple-converted-space">
    <w:name w:val="apple-converted-space"/>
    <w:basedOn w:val="Policepardfaut"/>
    <w:rsid w:val="00AA4428"/>
  </w:style>
  <w:style w:type="paragraph" w:styleId="Paragraphedeliste">
    <w:name w:val="List Paragraph"/>
    <w:basedOn w:val="Normal"/>
    <w:uiPriority w:val="34"/>
    <w:qFormat/>
    <w:rsid w:val="00F4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1473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Pernod Ricard</Company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Catherine Voynnet fourboul</cp:lastModifiedBy>
  <cp:revision>34</cp:revision>
  <dcterms:created xsi:type="dcterms:W3CDTF">2014-12-12T13:08:00Z</dcterms:created>
  <dcterms:modified xsi:type="dcterms:W3CDTF">2014-12-18T04:39:00Z</dcterms:modified>
</cp:coreProperties>
</file>